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B1" w:rsidRPr="0037218C" w:rsidRDefault="004659B1" w:rsidP="004659B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:rsidR="004659B1" w:rsidRPr="0037218C" w:rsidRDefault="004659B1" w:rsidP="004659B1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 došlých faktúr MŠ za mesiac  apríl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4659B1" w:rsidRPr="0037218C" w:rsidTr="00A970CF">
        <w:tc>
          <w:tcPr>
            <w:tcW w:w="1420" w:type="dxa"/>
          </w:tcPr>
          <w:p w:rsidR="004659B1" w:rsidRPr="0037218C" w:rsidRDefault="004659B1" w:rsidP="00A970C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4659B1" w:rsidRPr="0037218C" w:rsidRDefault="004659B1" w:rsidP="00A970C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4659B1" w:rsidRPr="0037218C" w:rsidRDefault="004659B1" w:rsidP="00A970C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4659B1" w:rsidRPr="0037218C" w:rsidRDefault="004659B1" w:rsidP="00A970C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5794993181</w:t>
            </w:r>
          </w:p>
        </w:tc>
        <w:tc>
          <w:tcPr>
            <w:tcW w:w="2941" w:type="dxa"/>
          </w:tcPr>
          <w:p w:rsidR="004659B1" w:rsidRPr="007D053E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:rsidR="004659B1" w:rsidRPr="008D586D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29,89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476021697</w:t>
            </w:r>
          </w:p>
        </w:tc>
        <w:tc>
          <w:tcPr>
            <w:tcW w:w="2941" w:type="dxa"/>
          </w:tcPr>
          <w:p w:rsidR="004659B1" w:rsidRPr="007D053E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– opravná faktúra</w:t>
            </w:r>
          </w:p>
        </w:tc>
        <w:tc>
          <w:tcPr>
            <w:tcW w:w="1220" w:type="dxa"/>
          </w:tcPr>
          <w:p w:rsidR="004659B1" w:rsidRPr="008D586D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4659B1" w:rsidRPr="007D053E" w:rsidRDefault="004659B1" w:rsidP="00A970CF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4659B1" w:rsidRPr="008D586D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1189,00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81000707</w:t>
            </w:r>
          </w:p>
        </w:tc>
        <w:tc>
          <w:tcPr>
            <w:tcW w:w="2941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Indícia, s. r. o.</w:t>
            </w:r>
          </w:p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Karloveská 6 C</w:t>
            </w:r>
          </w:p>
          <w:p w:rsidR="00190F67" w:rsidRPr="007D053E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</w:t>
            </w:r>
          </w:p>
        </w:tc>
        <w:tc>
          <w:tcPr>
            <w:tcW w:w="3707" w:type="dxa"/>
          </w:tcPr>
          <w:p w:rsidR="004659B1" w:rsidRPr="008D586D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 k </w:t>
            </w:r>
            <w:proofErr w:type="spellStart"/>
            <w:r>
              <w:rPr>
                <w:rFonts w:ascii="Times New Roman" w:hAnsi="Times New Roman"/>
              </w:rPr>
              <w:t>Hejného</w:t>
            </w:r>
            <w:proofErr w:type="spellEnd"/>
            <w:r>
              <w:rPr>
                <w:rFonts w:ascii="Times New Roman" w:hAnsi="Times New Roman"/>
              </w:rPr>
              <w:t xml:space="preserve"> matematike</w:t>
            </w:r>
          </w:p>
        </w:tc>
        <w:tc>
          <w:tcPr>
            <w:tcW w:w="1220" w:type="dxa"/>
          </w:tcPr>
          <w:p w:rsidR="004659B1" w:rsidRDefault="00190F67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135,36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2017090</w:t>
            </w:r>
          </w:p>
        </w:tc>
        <w:tc>
          <w:tcPr>
            <w:tcW w:w="2941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Peter </w:t>
            </w:r>
            <w:proofErr w:type="spellStart"/>
            <w:r>
              <w:rPr>
                <w:rFonts w:ascii="Times New Roman" w:hAnsi="Times New Roman"/>
              </w:rPr>
              <w:t>Bertko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Consulting</w:t>
            </w:r>
            <w:proofErr w:type="spellEnd"/>
            <w:r>
              <w:rPr>
                <w:rFonts w:ascii="Times New Roman" w:hAnsi="Times New Roman"/>
              </w:rPr>
              <w:t xml:space="preserve"> Herlianska 40 Košice</w:t>
            </w:r>
          </w:p>
        </w:tc>
        <w:tc>
          <w:tcPr>
            <w:tcW w:w="3707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:rsidR="004659B1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7141016952</w:t>
            </w:r>
          </w:p>
        </w:tc>
        <w:tc>
          <w:tcPr>
            <w:tcW w:w="2941" w:type="dxa"/>
          </w:tcPr>
          <w:p w:rsidR="004659B1" w:rsidRPr="007D053E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4659B1" w:rsidRPr="008D586D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570,92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:rsidR="004659B1" w:rsidRPr="007D053E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proofErr w:type="spellStart"/>
            <w:r w:rsidRPr="007D053E">
              <w:rPr>
                <w:rFonts w:ascii="Times New Roman" w:hAnsi="Times New Roman"/>
              </w:rPr>
              <w:t>Telefónica</w:t>
            </w:r>
            <w:proofErr w:type="spellEnd"/>
            <w:r w:rsidRPr="007D053E">
              <w:rPr>
                <w:rFonts w:ascii="Times New Roman" w:hAnsi="Times New Roman"/>
              </w:rPr>
              <w:t xml:space="preserve"> Slovakia, Einsteinova 24, Bratislava</w:t>
            </w:r>
          </w:p>
        </w:tc>
        <w:tc>
          <w:tcPr>
            <w:tcW w:w="3707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Mobilný telefón</w:t>
            </w:r>
          </w:p>
        </w:tc>
        <w:tc>
          <w:tcPr>
            <w:tcW w:w="1220" w:type="dxa"/>
          </w:tcPr>
          <w:p w:rsidR="004659B1" w:rsidRPr="008D586D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1916700163</w:t>
            </w:r>
          </w:p>
        </w:tc>
        <w:tc>
          <w:tcPr>
            <w:tcW w:w="2941" w:type="dxa"/>
          </w:tcPr>
          <w:p w:rsidR="004659B1" w:rsidRPr="007D053E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Ing. </w:t>
            </w:r>
            <w:proofErr w:type="spellStart"/>
            <w:r w:rsidRPr="007D053E">
              <w:rPr>
                <w:rFonts w:ascii="Times New Roman" w:hAnsi="Times New Roman"/>
              </w:rPr>
              <w:t>Csanda</w:t>
            </w:r>
            <w:proofErr w:type="spellEnd"/>
            <w:r w:rsidRPr="007D053E">
              <w:rPr>
                <w:rFonts w:ascii="Times New Roman" w:hAnsi="Times New Roman"/>
              </w:rPr>
              <w:t xml:space="preserve"> – </w:t>
            </w:r>
            <w:proofErr w:type="spellStart"/>
            <w:r w:rsidRPr="007D053E">
              <w:rPr>
                <w:rFonts w:ascii="Times New Roman" w:hAnsi="Times New Roman"/>
              </w:rPr>
              <w:t>Kommunal</w:t>
            </w:r>
            <w:proofErr w:type="spellEnd"/>
            <w:r w:rsidRPr="007D053E">
              <w:rPr>
                <w:rFonts w:ascii="Times New Roman" w:hAnsi="Times New Roman"/>
              </w:rPr>
              <w:t xml:space="preserve"> Kontakt, Krajná 1735/5, Nové Zámky</w:t>
            </w:r>
          </w:p>
        </w:tc>
        <w:tc>
          <w:tcPr>
            <w:tcW w:w="3707" w:type="dxa"/>
          </w:tcPr>
          <w:p w:rsidR="004659B1" w:rsidRPr="008D586D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 xml:space="preserve">Platba za užívanie účtovníckeho softvéru - </w:t>
            </w:r>
            <w:proofErr w:type="spellStart"/>
            <w:r w:rsidRPr="008D586D">
              <w:rPr>
                <w:rFonts w:ascii="Times New Roman" w:hAnsi="Times New Roman"/>
              </w:rPr>
              <w:t>Korwin</w:t>
            </w:r>
            <w:proofErr w:type="spellEnd"/>
          </w:p>
        </w:tc>
        <w:tc>
          <w:tcPr>
            <w:tcW w:w="1220" w:type="dxa"/>
          </w:tcPr>
          <w:p w:rsidR="004659B1" w:rsidRPr="008D586D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42,35</w:t>
            </w:r>
          </w:p>
        </w:tc>
      </w:tr>
      <w:tr w:rsidR="00190F67" w:rsidRPr="0037218C" w:rsidTr="00A970CF">
        <w:tc>
          <w:tcPr>
            <w:tcW w:w="1420" w:type="dxa"/>
          </w:tcPr>
          <w:p w:rsidR="00190F67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8760051154</w:t>
            </w:r>
          </w:p>
        </w:tc>
        <w:tc>
          <w:tcPr>
            <w:tcW w:w="2941" w:type="dxa"/>
          </w:tcPr>
          <w:p w:rsidR="00190F67" w:rsidRPr="007D053E" w:rsidRDefault="00190F67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190F67" w:rsidRPr="008D586D" w:rsidRDefault="00190F67" w:rsidP="00A970CF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</w:p>
        </w:tc>
        <w:tc>
          <w:tcPr>
            <w:tcW w:w="1220" w:type="dxa"/>
          </w:tcPr>
          <w:p w:rsidR="00190F67" w:rsidRDefault="00190F67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129,96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21705820</w:t>
            </w:r>
          </w:p>
        </w:tc>
        <w:tc>
          <w:tcPr>
            <w:tcW w:w="2941" w:type="dxa"/>
          </w:tcPr>
          <w:p w:rsidR="004659B1" w:rsidRPr="007D053E" w:rsidRDefault="004659B1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Dr. </w:t>
            </w:r>
            <w:proofErr w:type="spellStart"/>
            <w:r w:rsidRPr="007D053E">
              <w:rPr>
                <w:rFonts w:ascii="Times New Roman" w:hAnsi="Times New Roman"/>
              </w:rPr>
              <w:t>Josef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Raabe</w:t>
            </w:r>
            <w:proofErr w:type="spellEnd"/>
            <w:r w:rsidRPr="007D053E">
              <w:rPr>
                <w:rFonts w:ascii="Times New Roman" w:hAnsi="Times New Roman"/>
              </w:rPr>
              <w:t>, Slovensko s.r.o. Odborné nakladateľstvo, Trnavská cesta 84, Bratislava</w:t>
            </w:r>
          </w:p>
        </w:tc>
        <w:tc>
          <w:tcPr>
            <w:tcW w:w="3707" w:type="dxa"/>
          </w:tcPr>
          <w:p w:rsidR="004659B1" w:rsidRDefault="004659B1" w:rsidP="004659B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Personálnej riadenie – marec 2017 </w:t>
            </w:r>
          </w:p>
        </w:tc>
        <w:tc>
          <w:tcPr>
            <w:tcW w:w="1220" w:type="dxa"/>
          </w:tcPr>
          <w:p w:rsidR="004659B1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42,65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2170051</w:t>
            </w:r>
          </w:p>
        </w:tc>
        <w:tc>
          <w:tcPr>
            <w:tcW w:w="2941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sport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Muller</w:t>
            </w:r>
            <w:proofErr w:type="spellEnd"/>
            <w:r>
              <w:rPr>
                <w:rFonts w:ascii="Times New Roman" w:hAnsi="Times New Roman"/>
              </w:rPr>
              <w:t xml:space="preserve"> s. r. o.</w:t>
            </w:r>
          </w:p>
          <w:p w:rsidR="00190F67" w:rsidRDefault="00190F67" w:rsidP="00A970CF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Žirovnická</w:t>
            </w:r>
            <w:proofErr w:type="spellEnd"/>
            <w:r>
              <w:rPr>
                <w:rFonts w:ascii="Times New Roman" w:hAnsi="Times New Roman"/>
              </w:rPr>
              <w:t xml:space="preserve"> 3124/1</w:t>
            </w:r>
          </w:p>
          <w:p w:rsidR="00190F67" w:rsidRPr="007D053E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Praha 10</w:t>
            </w:r>
          </w:p>
        </w:tc>
        <w:tc>
          <w:tcPr>
            <w:tcW w:w="3707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Nástenné tabule magnetické</w:t>
            </w:r>
          </w:p>
        </w:tc>
        <w:tc>
          <w:tcPr>
            <w:tcW w:w="1220" w:type="dxa"/>
          </w:tcPr>
          <w:p w:rsidR="004659B1" w:rsidRDefault="00190F67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231,13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21708621</w:t>
            </w:r>
          </w:p>
        </w:tc>
        <w:tc>
          <w:tcPr>
            <w:tcW w:w="2941" w:type="dxa"/>
          </w:tcPr>
          <w:p w:rsidR="004659B1" w:rsidRPr="00981D54" w:rsidRDefault="00190F67" w:rsidP="00A970C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Dr. </w:t>
            </w:r>
            <w:proofErr w:type="spellStart"/>
            <w:r w:rsidRPr="007D053E">
              <w:rPr>
                <w:rFonts w:ascii="Times New Roman" w:hAnsi="Times New Roman"/>
              </w:rPr>
              <w:t>Josef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Raabe</w:t>
            </w:r>
            <w:proofErr w:type="spellEnd"/>
            <w:r w:rsidRPr="007D053E">
              <w:rPr>
                <w:rFonts w:ascii="Times New Roman" w:hAnsi="Times New Roman"/>
              </w:rPr>
              <w:t>, Slovensko s.r.o. Odborné nakladateľstvo, Trnavská cesta 84, Bratislava</w:t>
            </w:r>
          </w:p>
        </w:tc>
        <w:tc>
          <w:tcPr>
            <w:tcW w:w="3707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Svet </w:t>
            </w:r>
            <w:proofErr w:type="spellStart"/>
            <w:r>
              <w:rPr>
                <w:rFonts w:ascii="Times New Roman" w:hAnsi="Times New Roman"/>
              </w:rPr>
              <w:t>škôlkára</w:t>
            </w:r>
            <w:proofErr w:type="spellEnd"/>
            <w:r>
              <w:rPr>
                <w:rFonts w:ascii="Times New Roman" w:hAnsi="Times New Roman"/>
              </w:rPr>
              <w:t xml:space="preserve"> – č. 7</w:t>
            </w:r>
          </w:p>
        </w:tc>
        <w:tc>
          <w:tcPr>
            <w:tcW w:w="1220" w:type="dxa"/>
          </w:tcPr>
          <w:p w:rsidR="004659B1" w:rsidRDefault="00190F67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90,78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174125810</w:t>
            </w:r>
          </w:p>
        </w:tc>
        <w:tc>
          <w:tcPr>
            <w:tcW w:w="2941" w:type="dxa"/>
          </w:tcPr>
          <w:p w:rsidR="004659B1" w:rsidRPr="00176385" w:rsidRDefault="004659B1" w:rsidP="00A9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Adamec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Phobosstudio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SNP 1155/21 Bojnice</w:t>
            </w:r>
          </w:p>
        </w:tc>
        <w:tc>
          <w:tcPr>
            <w:tcW w:w="3707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Tonery do tlačiarne</w:t>
            </w:r>
          </w:p>
        </w:tc>
        <w:tc>
          <w:tcPr>
            <w:tcW w:w="1220" w:type="dxa"/>
          </w:tcPr>
          <w:p w:rsidR="004659B1" w:rsidRDefault="00190F67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85,49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1700458</w:t>
            </w:r>
          </w:p>
        </w:tc>
        <w:tc>
          <w:tcPr>
            <w:tcW w:w="2941" w:type="dxa"/>
          </w:tcPr>
          <w:p w:rsidR="004659B1" w:rsidRDefault="00190F67" w:rsidP="00A9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Zábavné učení, s. r. o.</w:t>
            </w:r>
          </w:p>
          <w:p w:rsidR="00190F67" w:rsidRDefault="00190F67" w:rsidP="00A9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Mariánske nám. 14</w:t>
            </w:r>
          </w:p>
          <w:p w:rsidR="00190F67" w:rsidRDefault="00190F67" w:rsidP="00A9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Brod</w:t>
            </w:r>
          </w:p>
        </w:tc>
        <w:tc>
          <w:tcPr>
            <w:tcW w:w="3707" w:type="dxa"/>
          </w:tcPr>
          <w:p w:rsidR="004659B1" w:rsidRDefault="00190F67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Edukačný materiál</w:t>
            </w:r>
          </w:p>
        </w:tc>
        <w:tc>
          <w:tcPr>
            <w:tcW w:w="1220" w:type="dxa"/>
          </w:tcPr>
          <w:p w:rsidR="004659B1" w:rsidRDefault="00190F67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55,48</w:t>
            </w:r>
          </w:p>
        </w:tc>
      </w:tr>
      <w:tr w:rsidR="004659B1" w:rsidRPr="0037218C" w:rsidTr="00A970CF">
        <w:tc>
          <w:tcPr>
            <w:tcW w:w="1420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17061</w:t>
            </w:r>
          </w:p>
        </w:tc>
        <w:tc>
          <w:tcPr>
            <w:tcW w:w="2941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Vinczeová, </w:t>
            </w:r>
            <w:proofErr w:type="spellStart"/>
            <w:r>
              <w:rPr>
                <w:rFonts w:ascii="Times New Roman" w:hAnsi="Times New Roman"/>
              </w:rPr>
              <w:t>Haskont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Kráľová</w:t>
            </w:r>
            <w:proofErr w:type="spellEnd"/>
            <w:r>
              <w:rPr>
                <w:rFonts w:ascii="Times New Roman" w:hAnsi="Times New Roman"/>
              </w:rPr>
              <w:t xml:space="preserve"> nad Váhom</w:t>
            </w:r>
          </w:p>
        </w:tc>
        <w:tc>
          <w:tcPr>
            <w:tcW w:w="3707" w:type="dxa"/>
          </w:tcPr>
          <w:p w:rsidR="004659B1" w:rsidRDefault="004659B1" w:rsidP="00A970C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BOZP</w:t>
            </w:r>
          </w:p>
        </w:tc>
        <w:tc>
          <w:tcPr>
            <w:tcW w:w="1220" w:type="dxa"/>
          </w:tcPr>
          <w:p w:rsidR="004659B1" w:rsidRDefault="004659B1" w:rsidP="00A970CF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</w:tbl>
    <w:p w:rsidR="00942D35" w:rsidRDefault="00190F67"/>
    <w:sectPr w:rsidR="00942D35" w:rsidSect="0012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9B1"/>
    <w:rsid w:val="00125D80"/>
    <w:rsid w:val="00190F67"/>
    <w:rsid w:val="004659B1"/>
    <w:rsid w:val="00651A7A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9B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2</cp:revision>
  <dcterms:created xsi:type="dcterms:W3CDTF">2017-05-17T09:25:00Z</dcterms:created>
  <dcterms:modified xsi:type="dcterms:W3CDTF">2017-05-17T09:44:00Z</dcterms:modified>
</cp:coreProperties>
</file>