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F56A" w14:textId="77777777" w:rsidR="00C94DC1" w:rsidRPr="0037218C" w:rsidRDefault="00C94DC1" w:rsidP="00C94DC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7218C">
        <w:rPr>
          <w:rFonts w:ascii="Times New Roman" w:hAnsi="Times New Roman"/>
          <w:b/>
          <w:sz w:val="32"/>
          <w:szCs w:val="32"/>
          <w:u w:val="single"/>
        </w:rPr>
        <w:t>Materská škola, ul. Vinohradská 1595/3, 951 31 Močenok</w:t>
      </w:r>
    </w:p>
    <w:p w14:paraId="0E6CB350" w14:textId="296D7CD9" w:rsidR="00C94DC1" w:rsidRPr="0037218C" w:rsidRDefault="00C94DC1" w:rsidP="00C94DC1">
      <w:pPr>
        <w:jc w:val="center"/>
        <w:rPr>
          <w:rFonts w:ascii="Times New Roman" w:hAnsi="Times New Roman"/>
          <w:b/>
          <w:sz w:val="28"/>
          <w:szCs w:val="28"/>
        </w:rPr>
      </w:pPr>
      <w:r w:rsidRPr="0037218C">
        <w:rPr>
          <w:rFonts w:ascii="Times New Roman" w:hAnsi="Times New Roman"/>
          <w:b/>
          <w:sz w:val="28"/>
          <w:szCs w:val="28"/>
        </w:rPr>
        <w:t>Zozna</w:t>
      </w:r>
      <w:r>
        <w:rPr>
          <w:rFonts w:ascii="Times New Roman" w:hAnsi="Times New Roman"/>
          <w:b/>
          <w:sz w:val="28"/>
          <w:szCs w:val="28"/>
        </w:rPr>
        <w:t>m</w:t>
      </w:r>
      <w:r w:rsidR="004002B4">
        <w:rPr>
          <w:rFonts w:ascii="Times New Roman" w:hAnsi="Times New Roman"/>
          <w:b/>
          <w:sz w:val="28"/>
          <w:szCs w:val="28"/>
        </w:rPr>
        <w:t xml:space="preserve"> d</w:t>
      </w:r>
      <w:r w:rsidR="001A5FAD">
        <w:rPr>
          <w:rFonts w:ascii="Times New Roman" w:hAnsi="Times New Roman"/>
          <w:b/>
          <w:sz w:val="28"/>
          <w:szCs w:val="28"/>
        </w:rPr>
        <w:t xml:space="preserve">ošlých faktúr MŠ za mesiac </w:t>
      </w:r>
      <w:r w:rsidR="000F01D7">
        <w:rPr>
          <w:rFonts w:ascii="Times New Roman" w:hAnsi="Times New Roman"/>
          <w:b/>
          <w:sz w:val="28"/>
          <w:szCs w:val="28"/>
        </w:rPr>
        <w:t>Február</w:t>
      </w:r>
      <w:r w:rsidR="001A5FAD">
        <w:rPr>
          <w:rFonts w:ascii="Times New Roman" w:hAnsi="Times New Roman"/>
          <w:b/>
          <w:sz w:val="28"/>
          <w:szCs w:val="28"/>
        </w:rPr>
        <w:t xml:space="preserve"> 202</w:t>
      </w:r>
      <w:r w:rsidR="000D40EB"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941"/>
        <w:gridCol w:w="3707"/>
        <w:gridCol w:w="1220"/>
      </w:tblGrid>
      <w:tr w:rsidR="00C94DC1" w:rsidRPr="0037218C" w14:paraId="487AB100" w14:textId="77777777" w:rsidTr="00CE45B2">
        <w:tc>
          <w:tcPr>
            <w:tcW w:w="1420" w:type="dxa"/>
          </w:tcPr>
          <w:p w14:paraId="7B27B955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Číslo faktúry</w:t>
            </w:r>
          </w:p>
        </w:tc>
        <w:tc>
          <w:tcPr>
            <w:tcW w:w="2941" w:type="dxa"/>
          </w:tcPr>
          <w:p w14:paraId="3DFDF7B4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Názov dodávateľa</w:t>
            </w:r>
          </w:p>
        </w:tc>
        <w:tc>
          <w:tcPr>
            <w:tcW w:w="3707" w:type="dxa"/>
          </w:tcPr>
          <w:p w14:paraId="531477C0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Predmet fakturácie</w:t>
            </w:r>
          </w:p>
        </w:tc>
        <w:tc>
          <w:tcPr>
            <w:tcW w:w="1220" w:type="dxa"/>
          </w:tcPr>
          <w:p w14:paraId="5342E5E7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Suma v €</w:t>
            </w:r>
          </w:p>
        </w:tc>
      </w:tr>
      <w:tr w:rsidR="000459E2" w:rsidRPr="0037218C" w14:paraId="3E62E715" w14:textId="77777777" w:rsidTr="00CE45B2">
        <w:tc>
          <w:tcPr>
            <w:tcW w:w="1420" w:type="dxa"/>
          </w:tcPr>
          <w:p w14:paraId="109FB42F" w14:textId="765273D8" w:rsidR="000459E2" w:rsidRPr="008D586D" w:rsidRDefault="00CC5EF5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3010049110</w:t>
            </w:r>
          </w:p>
        </w:tc>
        <w:tc>
          <w:tcPr>
            <w:tcW w:w="2941" w:type="dxa"/>
          </w:tcPr>
          <w:p w14:paraId="59D030DC" w14:textId="77777777" w:rsidR="000459E2" w:rsidRPr="007D053E" w:rsidRDefault="000459E2" w:rsidP="009629A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Innogy Slovensko s. r. o., Hviezdoslavovo námestie 13, 811 02 Bratislava</w:t>
            </w:r>
          </w:p>
        </w:tc>
        <w:tc>
          <w:tcPr>
            <w:tcW w:w="3707" w:type="dxa"/>
          </w:tcPr>
          <w:p w14:paraId="22EF5432" w14:textId="77777777" w:rsidR="000459E2" w:rsidRPr="008D586D" w:rsidRDefault="000459E2" w:rsidP="009629A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Dodávka plynu</w:t>
            </w:r>
          </w:p>
        </w:tc>
        <w:tc>
          <w:tcPr>
            <w:tcW w:w="1220" w:type="dxa"/>
          </w:tcPr>
          <w:p w14:paraId="527DC7B2" w14:textId="1A772754" w:rsidR="000459E2" w:rsidRPr="008D586D" w:rsidRDefault="00CC5EF5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1 082,50</w:t>
            </w:r>
          </w:p>
        </w:tc>
      </w:tr>
      <w:tr w:rsidR="000459E2" w:rsidRPr="0037218C" w14:paraId="38B25460" w14:textId="77777777" w:rsidTr="00CE45B2">
        <w:tc>
          <w:tcPr>
            <w:tcW w:w="1420" w:type="dxa"/>
          </w:tcPr>
          <w:p w14:paraId="7347EE49" w14:textId="3DF36EBE" w:rsidR="000459E2" w:rsidRPr="008D586D" w:rsidRDefault="00A32EA9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81120990</w:t>
            </w:r>
          </w:p>
        </w:tc>
        <w:tc>
          <w:tcPr>
            <w:tcW w:w="2941" w:type="dxa"/>
          </w:tcPr>
          <w:p w14:paraId="298D68AC" w14:textId="77777777" w:rsidR="000459E2" w:rsidRPr="007D053E" w:rsidRDefault="000459E2" w:rsidP="001A5CEF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O</w:t>
            </w:r>
            <w:r w:rsidRPr="007D053E">
              <w:rPr>
                <w:rFonts w:ascii="Times New Roman" w:hAnsi="Times New Roman"/>
                <w:vertAlign w:val="subscript"/>
              </w:rPr>
              <w:t xml:space="preserve">2 </w:t>
            </w:r>
            <w:r w:rsidRPr="007D053E">
              <w:rPr>
                <w:rFonts w:ascii="Times New Roman" w:hAnsi="Times New Roman"/>
              </w:rPr>
              <w:t>Slovakia, Einsteinova 24, Bratislava</w:t>
            </w:r>
          </w:p>
        </w:tc>
        <w:tc>
          <w:tcPr>
            <w:tcW w:w="3707" w:type="dxa"/>
          </w:tcPr>
          <w:p w14:paraId="30F55598" w14:textId="77777777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mobilnej siete</w:t>
            </w:r>
          </w:p>
        </w:tc>
        <w:tc>
          <w:tcPr>
            <w:tcW w:w="1220" w:type="dxa"/>
          </w:tcPr>
          <w:p w14:paraId="4EE16A28" w14:textId="1BE298CE" w:rsidR="000459E2" w:rsidRPr="008D586D" w:rsidRDefault="00A32EA9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4,01</w:t>
            </w:r>
          </w:p>
        </w:tc>
      </w:tr>
      <w:tr w:rsidR="000459E2" w:rsidRPr="0037218C" w14:paraId="483346EB" w14:textId="77777777" w:rsidTr="00CE45B2">
        <w:tc>
          <w:tcPr>
            <w:tcW w:w="1420" w:type="dxa"/>
          </w:tcPr>
          <w:p w14:paraId="4F89FF51" w14:textId="7915D7FB" w:rsidR="000459E2" w:rsidRPr="008D586D" w:rsidRDefault="00A32EA9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8299115178</w:t>
            </w:r>
          </w:p>
        </w:tc>
        <w:tc>
          <w:tcPr>
            <w:tcW w:w="2941" w:type="dxa"/>
          </w:tcPr>
          <w:p w14:paraId="7C149E17" w14:textId="77777777" w:rsidR="000459E2" w:rsidRPr="007D053E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T – com, Slovak Telekom a.s  Bajkalská 28, Bratislava</w:t>
            </w:r>
          </w:p>
        </w:tc>
        <w:tc>
          <w:tcPr>
            <w:tcW w:w="3707" w:type="dxa"/>
          </w:tcPr>
          <w:p w14:paraId="3E01C620" w14:textId="77777777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pevnej siete</w:t>
            </w:r>
          </w:p>
        </w:tc>
        <w:tc>
          <w:tcPr>
            <w:tcW w:w="1220" w:type="dxa"/>
          </w:tcPr>
          <w:p w14:paraId="651A9782" w14:textId="0E6F7A9C" w:rsidR="000459E2" w:rsidRPr="008D586D" w:rsidRDefault="00A32EA9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41,26</w:t>
            </w:r>
          </w:p>
        </w:tc>
      </w:tr>
      <w:tr w:rsidR="000459E2" w:rsidRPr="0037218C" w14:paraId="66FC7AFD" w14:textId="77777777" w:rsidTr="00CE45B2">
        <w:tc>
          <w:tcPr>
            <w:tcW w:w="1420" w:type="dxa"/>
          </w:tcPr>
          <w:p w14:paraId="72348667" w14:textId="7EA71351" w:rsidR="000459E2" w:rsidRPr="008D586D" w:rsidRDefault="00A32EA9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7240722837</w:t>
            </w:r>
          </w:p>
        </w:tc>
        <w:tc>
          <w:tcPr>
            <w:tcW w:w="2941" w:type="dxa"/>
          </w:tcPr>
          <w:p w14:paraId="6414FFDF" w14:textId="77777777" w:rsidR="000459E2" w:rsidRPr="007D053E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energetická spoločnosť – Energia, Čulenova 6, Bratislava 1</w:t>
            </w:r>
          </w:p>
        </w:tc>
        <w:tc>
          <w:tcPr>
            <w:tcW w:w="3707" w:type="dxa"/>
          </w:tcPr>
          <w:p w14:paraId="14A901EE" w14:textId="77777777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Úhrada dodávky elektrickej energie</w:t>
            </w:r>
          </w:p>
        </w:tc>
        <w:tc>
          <w:tcPr>
            <w:tcW w:w="1220" w:type="dxa"/>
          </w:tcPr>
          <w:p w14:paraId="32BBBADD" w14:textId="7E525044" w:rsidR="000459E2" w:rsidRPr="008D586D" w:rsidRDefault="00A32EA9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668,74</w:t>
            </w:r>
          </w:p>
        </w:tc>
      </w:tr>
      <w:tr w:rsidR="000459E2" w:rsidRPr="0037218C" w14:paraId="79ECF36B" w14:textId="77777777" w:rsidTr="00CE45B2">
        <w:tc>
          <w:tcPr>
            <w:tcW w:w="1420" w:type="dxa"/>
          </w:tcPr>
          <w:p w14:paraId="7F07196B" w14:textId="7398105A" w:rsidR="000459E2" w:rsidRPr="008D586D" w:rsidRDefault="00CC5EF5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8261005819</w:t>
            </w:r>
          </w:p>
        </w:tc>
        <w:tc>
          <w:tcPr>
            <w:tcW w:w="2941" w:type="dxa"/>
          </w:tcPr>
          <w:p w14:paraId="4E671216" w14:textId="77777777" w:rsidR="000459E2" w:rsidRPr="007D053E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vodárenská spoločnosť a.s. Nábrežie za hydrocentrálou 4, 949 60 Nitra</w:t>
            </w:r>
          </w:p>
        </w:tc>
        <w:tc>
          <w:tcPr>
            <w:tcW w:w="3707" w:type="dxa"/>
          </w:tcPr>
          <w:p w14:paraId="632DA557" w14:textId="77777777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Vodné, stočné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</w:tcPr>
          <w:p w14:paraId="692CE227" w14:textId="5233DC95" w:rsidR="000459E2" w:rsidRPr="008D586D" w:rsidRDefault="00CC5EF5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100,14</w:t>
            </w:r>
          </w:p>
        </w:tc>
      </w:tr>
      <w:tr w:rsidR="00C85466" w:rsidRPr="0037218C" w14:paraId="10DFC3A6" w14:textId="77777777" w:rsidTr="00CE45B2">
        <w:tc>
          <w:tcPr>
            <w:tcW w:w="1420" w:type="dxa"/>
          </w:tcPr>
          <w:p w14:paraId="12433660" w14:textId="1311DBF3" w:rsidR="00C85466" w:rsidRPr="008D586D" w:rsidRDefault="00A32EA9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1010055771</w:t>
            </w:r>
          </w:p>
        </w:tc>
        <w:tc>
          <w:tcPr>
            <w:tcW w:w="2941" w:type="dxa"/>
          </w:tcPr>
          <w:p w14:paraId="3789C6EF" w14:textId="77777777" w:rsidR="00C85466" w:rsidRPr="007D053E" w:rsidRDefault="00C85466" w:rsidP="00892F2A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Slovanet a.s., Záhradnícka 151, Bratislava</w:t>
            </w:r>
          </w:p>
        </w:tc>
        <w:tc>
          <w:tcPr>
            <w:tcW w:w="3707" w:type="dxa"/>
          </w:tcPr>
          <w:p w14:paraId="3BA1924C" w14:textId="63FC16DB" w:rsidR="00C85466" w:rsidRPr="008D586D" w:rsidRDefault="00A32EA9" w:rsidP="00892F2A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</w:t>
            </w:r>
          </w:p>
        </w:tc>
        <w:tc>
          <w:tcPr>
            <w:tcW w:w="1220" w:type="dxa"/>
          </w:tcPr>
          <w:p w14:paraId="40762E6C" w14:textId="26C8D227" w:rsidR="00C85466" w:rsidRPr="008D586D" w:rsidRDefault="00A32EA9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</w:tr>
      <w:tr w:rsidR="00A32EA9" w:rsidRPr="0037218C" w14:paraId="1BA9728B" w14:textId="77777777" w:rsidTr="00CE45B2">
        <w:tc>
          <w:tcPr>
            <w:tcW w:w="1420" w:type="dxa"/>
          </w:tcPr>
          <w:p w14:paraId="736165AF" w14:textId="57AB564B" w:rsidR="00A32EA9" w:rsidRPr="008D586D" w:rsidRDefault="00A32EA9" w:rsidP="00A32EA9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20220330</w:t>
            </w:r>
          </w:p>
        </w:tc>
        <w:tc>
          <w:tcPr>
            <w:tcW w:w="2941" w:type="dxa"/>
          </w:tcPr>
          <w:p w14:paraId="7A86D51E" w14:textId="1040F1AC" w:rsidR="00A32EA9" w:rsidRDefault="00A32EA9" w:rsidP="00A32EA9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Miroslav Tóth, Cabajská 42, Nitra 949 01</w:t>
            </w:r>
          </w:p>
        </w:tc>
        <w:tc>
          <w:tcPr>
            <w:tcW w:w="3707" w:type="dxa"/>
          </w:tcPr>
          <w:p w14:paraId="21AAEB7E" w14:textId="32E65336" w:rsidR="00A32EA9" w:rsidRDefault="00A32EA9" w:rsidP="00A32EA9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Spotrebný tovar</w:t>
            </w:r>
          </w:p>
        </w:tc>
        <w:tc>
          <w:tcPr>
            <w:tcW w:w="1220" w:type="dxa"/>
          </w:tcPr>
          <w:p w14:paraId="35190389" w14:textId="0A6245A6" w:rsidR="00A32EA9" w:rsidRPr="008D586D" w:rsidRDefault="00A32EA9" w:rsidP="00A32EA9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52,68</w:t>
            </w:r>
          </w:p>
        </w:tc>
      </w:tr>
      <w:tr w:rsidR="000459E2" w:rsidRPr="0037218C" w14:paraId="49A2DBCF" w14:textId="77777777" w:rsidTr="00CE45B2">
        <w:tc>
          <w:tcPr>
            <w:tcW w:w="1420" w:type="dxa"/>
          </w:tcPr>
          <w:p w14:paraId="3D106081" w14:textId="5B47DF52" w:rsidR="000459E2" w:rsidRDefault="0045392E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120220003</w:t>
            </w:r>
          </w:p>
        </w:tc>
        <w:tc>
          <w:tcPr>
            <w:tcW w:w="2941" w:type="dxa"/>
          </w:tcPr>
          <w:p w14:paraId="64680C92" w14:textId="4E140EAE" w:rsidR="000459E2" w:rsidRPr="007D053E" w:rsidRDefault="0045392E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JUMBO Mojmírovce spol. s. r. o., r.s.p. Mojmírovce 964</w:t>
            </w:r>
          </w:p>
        </w:tc>
        <w:tc>
          <w:tcPr>
            <w:tcW w:w="3707" w:type="dxa"/>
          </w:tcPr>
          <w:p w14:paraId="06B72BF0" w14:textId="5CE44F4C" w:rsidR="000459E2" w:rsidRDefault="0045392E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Pracovné oblečenie a obuv</w:t>
            </w:r>
          </w:p>
        </w:tc>
        <w:tc>
          <w:tcPr>
            <w:tcW w:w="1220" w:type="dxa"/>
          </w:tcPr>
          <w:p w14:paraId="3C1D4312" w14:textId="0C2FA070" w:rsidR="000459E2" w:rsidRDefault="0045392E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274,34</w:t>
            </w:r>
          </w:p>
        </w:tc>
      </w:tr>
      <w:tr w:rsidR="000459E2" w:rsidRPr="0037218C" w14:paraId="44BC2C20" w14:textId="77777777" w:rsidTr="00CE45B2">
        <w:tc>
          <w:tcPr>
            <w:tcW w:w="1420" w:type="dxa"/>
          </w:tcPr>
          <w:p w14:paraId="07D77EFA" w14:textId="00F952B5" w:rsidR="000459E2" w:rsidRDefault="00A32EA9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220700095</w:t>
            </w:r>
          </w:p>
        </w:tc>
        <w:tc>
          <w:tcPr>
            <w:tcW w:w="2941" w:type="dxa"/>
          </w:tcPr>
          <w:p w14:paraId="712EEA13" w14:textId="6B5E874A" w:rsidR="000459E2" w:rsidRPr="007D053E" w:rsidRDefault="00A32EA9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Dapp ChPM s. r. o. Liptál 311, 756 31 Liptál</w:t>
            </w:r>
          </w:p>
        </w:tc>
        <w:tc>
          <w:tcPr>
            <w:tcW w:w="3707" w:type="dxa"/>
          </w:tcPr>
          <w:p w14:paraId="2FD6D004" w14:textId="2D72CD2E" w:rsidR="000459E2" w:rsidRDefault="00A32EA9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Školské pomôcky</w:t>
            </w:r>
          </w:p>
        </w:tc>
        <w:tc>
          <w:tcPr>
            <w:tcW w:w="1220" w:type="dxa"/>
          </w:tcPr>
          <w:p w14:paraId="5EF6FFB2" w14:textId="37451D83" w:rsidR="000459E2" w:rsidRDefault="00A32EA9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527,15</w:t>
            </w:r>
          </w:p>
        </w:tc>
      </w:tr>
      <w:tr w:rsidR="00A32EA9" w:rsidRPr="0037218C" w14:paraId="323827AF" w14:textId="77777777" w:rsidTr="00CE45B2">
        <w:tc>
          <w:tcPr>
            <w:tcW w:w="1420" w:type="dxa"/>
          </w:tcPr>
          <w:p w14:paraId="01F5A703" w14:textId="0897AA2E" w:rsidR="00A32EA9" w:rsidRDefault="00A32EA9" w:rsidP="00A32EA9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220013505</w:t>
            </w:r>
          </w:p>
        </w:tc>
        <w:tc>
          <w:tcPr>
            <w:tcW w:w="2941" w:type="dxa"/>
          </w:tcPr>
          <w:p w14:paraId="6A54BF21" w14:textId="77777777" w:rsidR="00A32EA9" w:rsidRDefault="00A32EA9" w:rsidP="00A32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Lamitec, spol. s. r. o.</w:t>
            </w:r>
          </w:p>
          <w:p w14:paraId="50353319" w14:textId="77777777" w:rsidR="00A32EA9" w:rsidRDefault="00A32EA9" w:rsidP="00A32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 Rožňavská 134/A</w:t>
            </w:r>
          </w:p>
          <w:p w14:paraId="6308CA38" w14:textId="23F62551" w:rsidR="00A32EA9" w:rsidRDefault="00A32EA9" w:rsidP="00A32EA9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 04 Bratislava</w:t>
            </w:r>
          </w:p>
        </w:tc>
        <w:tc>
          <w:tcPr>
            <w:tcW w:w="3707" w:type="dxa"/>
          </w:tcPr>
          <w:p w14:paraId="6342A0EE" w14:textId="22D12FC0" w:rsidR="00A32EA9" w:rsidRDefault="00A32EA9" w:rsidP="00A32EA9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Kancel. potreby</w:t>
            </w:r>
          </w:p>
        </w:tc>
        <w:tc>
          <w:tcPr>
            <w:tcW w:w="1220" w:type="dxa"/>
          </w:tcPr>
          <w:p w14:paraId="0E24BB75" w14:textId="5B58F7D9" w:rsidR="00A32EA9" w:rsidRDefault="00A32EA9" w:rsidP="00A32EA9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5,98</w:t>
            </w:r>
          </w:p>
        </w:tc>
      </w:tr>
      <w:tr w:rsidR="000459E2" w:rsidRPr="0037218C" w14:paraId="4F1F179B" w14:textId="77777777" w:rsidTr="00CE45B2">
        <w:tc>
          <w:tcPr>
            <w:tcW w:w="1420" w:type="dxa"/>
          </w:tcPr>
          <w:p w14:paraId="664CB015" w14:textId="17A4054C" w:rsidR="000459E2" w:rsidRDefault="00403659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67056</w:t>
            </w:r>
            <w:r w:rsidR="000B36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1" w:type="dxa"/>
          </w:tcPr>
          <w:p w14:paraId="270BF04C" w14:textId="1D04DD48" w:rsidR="000459E2" w:rsidRDefault="00403659" w:rsidP="00176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Aškos</w:t>
            </w:r>
            <w:r w:rsidR="00CC5EF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Jarková 14, 080 01 Prešov </w:t>
            </w:r>
          </w:p>
        </w:tc>
        <w:tc>
          <w:tcPr>
            <w:tcW w:w="3707" w:type="dxa"/>
          </w:tcPr>
          <w:p w14:paraId="100E55D9" w14:textId="2563B2E9" w:rsidR="000459E2" w:rsidRDefault="00403659" w:rsidP="009629A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Poplatok za členstvo</w:t>
            </w:r>
          </w:p>
        </w:tc>
        <w:tc>
          <w:tcPr>
            <w:tcW w:w="1220" w:type="dxa"/>
          </w:tcPr>
          <w:p w14:paraId="11002F31" w14:textId="0EB399FF" w:rsidR="000459E2" w:rsidRDefault="00403659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</w:tr>
      <w:tr w:rsidR="000459E2" w:rsidRPr="0037218C" w14:paraId="671BDE0F" w14:textId="77777777" w:rsidTr="00CE45B2">
        <w:tc>
          <w:tcPr>
            <w:tcW w:w="1420" w:type="dxa"/>
          </w:tcPr>
          <w:p w14:paraId="76D986F9" w14:textId="1DF9B902" w:rsidR="000459E2" w:rsidRDefault="000F01D7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20220225</w:t>
            </w:r>
          </w:p>
        </w:tc>
        <w:tc>
          <w:tcPr>
            <w:tcW w:w="2941" w:type="dxa"/>
          </w:tcPr>
          <w:p w14:paraId="121BED5B" w14:textId="00F45465" w:rsidR="000459E2" w:rsidRPr="00981D54" w:rsidRDefault="000459E2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Miroslav Tóth, </w:t>
            </w:r>
            <w:r w:rsidR="000F01D7">
              <w:rPr>
                <w:rFonts w:ascii="Times New Roman" w:hAnsi="Times New Roman"/>
              </w:rPr>
              <w:t>Cabajská 42</w:t>
            </w:r>
            <w:r>
              <w:rPr>
                <w:rFonts w:ascii="Times New Roman" w:hAnsi="Times New Roman"/>
              </w:rPr>
              <w:t>, Nitra 949 01</w:t>
            </w:r>
          </w:p>
        </w:tc>
        <w:tc>
          <w:tcPr>
            <w:tcW w:w="3707" w:type="dxa"/>
          </w:tcPr>
          <w:p w14:paraId="546D68F1" w14:textId="73F4EA95" w:rsidR="000459E2" w:rsidRDefault="000F01D7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Spotrebný tovar</w:t>
            </w:r>
          </w:p>
        </w:tc>
        <w:tc>
          <w:tcPr>
            <w:tcW w:w="1220" w:type="dxa"/>
          </w:tcPr>
          <w:p w14:paraId="045FB7D3" w14:textId="5C364FC5" w:rsidR="000459E2" w:rsidRDefault="000F01D7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9,65</w:t>
            </w:r>
          </w:p>
        </w:tc>
      </w:tr>
      <w:tr w:rsidR="000459E2" w:rsidRPr="0037218C" w14:paraId="0BF9AF78" w14:textId="77777777" w:rsidTr="00CE45B2">
        <w:tc>
          <w:tcPr>
            <w:tcW w:w="1420" w:type="dxa"/>
          </w:tcPr>
          <w:p w14:paraId="5AAB8360" w14:textId="59957A80" w:rsidR="000459E2" w:rsidRDefault="00A32EA9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22270834</w:t>
            </w:r>
          </w:p>
        </w:tc>
        <w:tc>
          <w:tcPr>
            <w:tcW w:w="2941" w:type="dxa"/>
          </w:tcPr>
          <w:p w14:paraId="00DBD8D0" w14:textId="77777777" w:rsidR="000459E2" w:rsidRPr="00176385" w:rsidRDefault="000459E2" w:rsidP="00176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Jaroslav Adamec Phobosstudio SNP 1155/21 Bojnice</w:t>
            </w:r>
          </w:p>
        </w:tc>
        <w:tc>
          <w:tcPr>
            <w:tcW w:w="3707" w:type="dxa"/>
          </w:tcPr>
          <w:p w14:paraId="0D195C5D" w14:textId="77777777" w:rsidR="000459E2" w:rsidRDefault="000459E2" w:rsidP="009629A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Tonery do tlačiarne</w:t>
            </w:r>
          </w:p>
        </w:tc>
        <w:tc>
          <w:tcPr>
            <w:tcW w:w="1220" w:type="dxa"/>
          </w:tcPr>
          <w:p w14:paraId="20F90320" w14:textId="53C84E89" w:rsidR="000459E2" w:rsidRDefault="00A32EA9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60,70</w:t>
            </w:r>
          </w:p>
        </w:tc>
      </w:tr>
      <w:tr w:rsidR="000459E2" w:rsidRPr="0037218C" w14:paraId="539BD21C" w14:textId="77777777" w:rsidTr="00CE45B2">
        <w:tc>
          <w:tcPr>
            <w:tcW w:w="1420" w:type="dxa"/>
          </w:tcPr>
          <w:p w14:paraId="04CD3958" w14:textId="0AC20D37" w:rsidR="000459E2" w:rsidRDefault="00CC5EF5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220010390</w:t>
            </w:r>
          </w:p>
        </w:tc>
        <w:tc>
          <w:tcPr>
            <w:tcW w:w="2941" w:type="dxa"/>
          </w:tcPr>
          <w:p w14:paraId="501D9D47" w14:textId="77777777" w:rsidR="000459E2" w:rsidRDefault="000459E2" w:rsidP="008D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Lamitec, spol. s. r. o.</w:t>
            </w:r>
          </w:p>
          <w:p w14:paraId="1B2786BF" w14:textId="77777777" w:rsidR="000459E2" w:rsidRDefault="000459E2" w:rsidP="008D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 Rožňavská 134/A</w:t>
            </w:r>
          </w:p>
          <w:p w14:paraId="5669165E" w14:textId="77777777" w:rsidR="000459E2" w:rsidRPr="00176385" w:rsidRDefault="000459E2" w:rsidP="008D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 04 Bratislava</w:t>
            </w:r>
          </w:p>
        </w:tc>
        <w:tc>
          <w:tcPr>
            <w:tcW w:w="3707" w:type="dxa"/>
          </w:tcPr>
          <w:p w14:paraId="188BEAD8" w14:textId="313F8833" w:rsidR="000459E2" w:rsidRDefault="000459E2" w:rsidP="008D4ED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Kancelárske</w:t>
            </w:r>
            <w:r w:rsidR="00CC5EF5">
              <w:rPr>
                <w:rFonts w:ascii="Times New Roman" w:hAnsi="Times New Roman"/>
              </w:rPr>
              <w:t>, školské a hygienické</w:t>
            </w:r>
            <w:r>
              <w:rPr>
                <w:rFonts w:ascii="Times New Roman" w:hAnsi="Times New Roman"/>
              </w:rPr>
              <w:t xml:space="preserve"> potreby</w:t>
            </w:r>
          </w:p>
        </w:tc>
        <w:tc>
          <w:tcPr>
            <w:tcW w:w="1220" w:type="dxa"/>
          </w:tcPr>
          <w:p w14:paraId="4ABD1A03" w14:textId="7F5373ED" w:rsidR="000459E2" w:rsidRDefault="00CC5EF5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390,59</w:t>
            </w:r>
          </w:p>
        </w:tc>
      </w:tr>
      <w:tr w:rsidR="000459E2" w:rsidRPr="0037218C" w14:paraId="3D8D11C4" w14:textId="77777777" w:rsidTr="00CE45B2">
        <w:tc>
          <w:tcPr>
            <w:tcW w:w="1420" w:type="dxa"/>
          </w:tcPr>
          <w:p w14:paraId="7B4633C7" w14:textId="2DDD98C9" w:rsidR="000459E2" w:rsidRDefault="00A32EA9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9001483077</w:t>
            </w:r>
          </w:p>
        </w:tc>
        <w:tc>
          <w:tcPr>
            <w:tcW w:w="2941" w:type="dxa"/>
          </w:tcPr>
          <w:p w14:paraId="4F3D554C" w14:textId="77777777" w:rsidR="000459E2" w:rsidRPr="007D053E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Slovenská pošta a.s., Partizánska cesta 9, Banská </w:t>
            </w:r>
            <w:r w:rsidRPr="007D053E">
              <w:rPr>
                <w:rFonts w:ascii="Times New Roman" w:hAnsi="Times New Roman"/>
              </w:rPr>
              <w:lastRenderedPageBreak/>
              <w:t>Bystrica</w:t>
            </w:r>
          </w:p>
        </w:tc>
        <w:tc>
          <w:tcPr>
            <w:tcW w:w="3707" w:type="dxa"/>
          </w:tcPr>
          <w:p w14:paraId="7EFE361F" w14:textId="77777777" w:rsidR="000459E2" w:rsidRDefault="000459E2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Tlač zloženiek</w:t>
            </w:r>
          </w:p>
        </w:tc>
        <w:tc>
          <w:tcPr>
            <w:tcW w:w="1220" w:type="dxa"/>
          </w:tcPr>
          <w:p w14:paraId="796F4A94" w14:textId="6DA4C682" w:rsidR="000459E2" w:rsidRDefault="00A32EA9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29,27</w:t>
            </w:r>
          </w:p>
        </w:tc>
      </w:tr>
      <w:tr w:rsidR="000459E2" w:rsidRPr="0037218C" w14:paraId="1374FABA" w14:textId="77777777" w:rsidTr="00CE45B2">
        <w:tc>
          <w:tcPr>
            <w:tcW w:w="1420" w:type="dxa"/>
          </w:tcPr>
          <w:p w14:paraId="67EF6BBC" w14:textId="2CDBDFF7" w:rsidR="000459E2" w:rsidRDefault="00CC5EF5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2202000254</w:t>
            </w:r>
          </w:p>
        </w:tc>
        <w:tc>
          <w:tcPr>
            <w:tcW w:w="2941" w:type="dxa"/>
          </w:tcPr>
          <w:p w14:paraId="6704FBD6" w14:textId="77777777" w:rsidR="000459E2" w:rsidRDefault="000459E2" w:rsidP="00DD1EE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Soft GL s. r. o. Belehradská 1, Košice</w:t>
            </w:r>
          </w:p>
        </w:tc>
        <w:tc>
          <w:tcPr>
            <w:tcW w:w="3707" w:type="dxa"/>
          </w:tcPr>
          <w:p w14:paraId="453E3A33" w14:textId="77777777" w:rsidR="000459E2" w:rsidRDefault="000459E2" w:rsidP="00DD1EE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Aktualizácia softvéru ŠJ</w:t>
            </w:r>
          </w:p>
        </w:tc>
        <w:tc>
          <w:tcPr>
            <w:tcW w:w="1220" w:type="dxa"/>
          </w:tcPr>
          <w:p w14:paraId="7F4BA139" w14:textId="6F45F07F" w:rsidR="000459E2" w:rsidRDefault="00CC5EF5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48,00</w:t>
            </w:r>
          </w:p>
        </w:tc>
      </w:tr>
      <w:tr w:rsidR="000459E2" w:rsidRPr="0037218C" w14:paraId="46E07ED2" w14:textId="77777777" w:rsidTr="00CE45B2">
        <w:tc>
          <w:tcPr>
            <w:tcW w:w="1420" w:type="dxa"/>
          </w:tcPr>
          <w:p w14:paraId="53610410" w14:textId="3D2BAD27" w:rsidR="000459E2" w:rsidRDefault="00A32EA9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1312200011</w:t>
            </w:r>
          </w:p>
        </w:tc>
        <w:tc>
          <w:tcPr>
            <w:tcW w:w="2941" w:type="dxa"/>
          </w:tcPr>
          <w:p w14:paraId="4BE5C2C9" w14:textId="34D468B4" w:rsidR="000459E2" w:rsidRPr="007D053E" w:rsidRDefault="00A32EA9" w:rsidP="00D03F7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Obec Močenok, Sv. Gorazda 629/82, Močenok</w:t>
            </w:r>
          </w:p>
        </w:tc>
        <w:tc>
          <w:tcPr>
            <w:tcW w:w="3707" w:type="dxa"/>
          </w:tcPr>
          <w:p w14:paraId="486E8537" w14:textId="34A6090F" w:rsidR="000459E2" w:rsidRDefault="00A32EA9" w:rsidP="00D03F7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Poplatok za komunálne odpady</w:t>
            </w:r>
          </w:p>
        </w:tc>
        <w:tc>
          <w:tcPr>
            <w:tcW w:w="1220" w:type="dxa"/>
          </w:tcPr>
          <w:p w14:paraId="52F973E8" w14:textId="65D966A0" w:rsidR="000459E2" w:rsidRDefault="00A32EA9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393,12</w:t>
            </w:r>
          </w:p>
        </w:tc>
      </w:tr>
      <w:tr w:rsidR="000459E2" w:rsidRPr="0037218C" w14:paraId="7E790919" w14:textId="77777777" w:rsidTr="00CE45B2">
        <w:tc>
          <w:tcPr>
            <w:tcW w:w="1420" w:type="dxa"/>
          </w:tcPr>
          <w:p w14:paraId="40942EA7" w14:textId="5BBCAAA6" w:rsidR="000459E2" w:rsidRDefault="00A32EA9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8412200821</w:t>
            </w:r>
          </w:p>
        </w:tc>
        <w:tc>
          <w:tcPr>
            <w:tcW w:w="2941" w:type="dxa"/>
          </w:tcPr>
          <w:p w14:paraId="0FCE9563" w14:textId="1EB74BF2" w:rsidR="000459E2" w:rsidRDefault="00A32EA9" w:rsidP="00DD1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Solitea (</w:t>
            </w:r>
            <w:r w:rsidR="000459E2">
              <w:rPr>
                <w:rFonts w:ascii="Times New Roman" w:hAnsi="Times New Roman"/>
                <w:sz w:val="24"/>
                <w:szCs w:val="24"/>
              </w:rPr>
              <w:t>VEMA</w:t>
            </w:r>
            <w:r>
              <w:rPr>
                <w:rFonts w:ascii="Times New Roman" w:hAnsi="Times New Roman"/>
                <w:sz w:val="24"/>
                <w:szCs w:val="24"/>
              </w:rPr>
              <w:t>) Slovensko a. s.</w:t>
            </w:r>
            <w:r w:rsidR="000459E2">
              <w:rPr>
                <w:rFonts w:ascii="Times New Roman" w:hAnsi="Times New Roman"/>
                <w:sz w:val="24"/>
                <w:szCs w:val="24"/>
              </w:rPr>
              <w:t>, Plynárenská 7/C, Bratislava</w:t>
            </w:r>
          </w:p>
        </w:tc>
        <w:tc>
          <w:tcPr>
            <w:tcW w:w="3707" w:type="dxa"/>
          </w:tcPr>
          <w:p w14:paraId="0345ACD8" w14:textId="77777777" w:rsidR="000459E2" w:rsidRDefault="000459E2" w:rsidP="00DD1EE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mzdového  softvéru</w:t>
            </w:r>
          </w:p>
        </w:tc>
        <w:tc>
          <w:tcPr>
            <w:tcW w:w="1220" w:type="dxa"/>
          </w:tcPr>
          <w:p w14:paraId="23047E96" w14:textId="64B457C3" w:rsidR="000459E2" w:rsidRDefault="00A32EA9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305,16</w:t>
            </w:r>
          </w:p>
        </w:tc>
      </w:tr>
    </w:tbl>
    <w:p w14:paraId="714EFD11" w14:textId="77777777" w:rsidR="00942D35" w:rsidRDefault="000D40EB"/>
    <w:sectPr w:rsidR="00942D35" w:rsidSect="0094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DC1"/>
    <w:rsid w:val="00002AC2"/>
    <w:rsid w:val="000459E2"/>
    <w:rsid w:val="000B36CA"/>
    <w:rsid w:val="000C5E7F"/>
    <w:rsid w:val="000D40EB"/>
    <w:rsid w:val="000F01D7"/>
    <w:rsid w:val="00115C62"/>
    <w:rsid w:val="00176059"/>
    <w:rsid w:val="00176385"/>
    <w:rsid w:val="00196245"/>
    <w:rsid w:val="001A5CEF"/>
    <w:rsid w:val="001A5FAD"/>
    <w:rsid w:val="001C13F8"/>
    <w:rsid w:val="001D7409"/>
    <w:rsid w:val="002772B0"/>
    <w:rsid w:val="002D5C88"/>
    <w:rsid w:val="00367B96"/>
    <w:rsid w:val="00386400"/>
    <w:rsid w:val="003952C3"/>
    <w:rsid w:val="003E1259"/>
    <w:rsid w:val="004002B4"/>
    <w:rsid w:val="00403659"/>
    <w:rsid w:val="0045392E"/>
    <w:rsid w:val="00453D41"/>
    <w:rsid w:val="00494EA6"/>
    <w:rsid w:val="004A6C80"/>
    <w:rsid w:val="004E093B"/>
    <w:rsid w:val="004E6392"/>
    <w:rsid w:val="004F2E31"/>
    <w:rsid w:val="00514095"/>
    <w:rsid w:val="00595D33"/>
    <w:rsid w:val="00634D23"/>
    <w:rsid w:val="00651A7A"/>
    <w:rsid w:val="0067595F"/>
    <w:rsid w:val="006A5885"/>
    <w:rsid w:val="006B7B98"/>
    <w:rsid w:val="00735A25"/>
    <w:rsid w:val="00764C8E"/>
    <w:rsid w:val="007817C5"/>
    <w:rsid w:val="00803202"/>
    <w:rsid w:val="00893287"/>
    <w:rsid w:val="008B29B8"/>
    <w:rsid w:val="00904F2A"/>
    <w:rsid w:val="00905817"/>
    <w:rsid w:val="00947BD7"/>
    <w:rsid w:val="00950F35"/>
    <w:rsid w:val="00957FF2"/>
    <w:rsid w:val="00981D54"/>
    <w:rsid w:val="009F2F71"/>
    <w:rsid w:val="009F7CE2"/>
    <w:rsid w:val="00A31071"/>
    <w:rsid w:val="00A32EA9"/>
    <w:rsid w:val="00A403C0"/>
    <w:rsid w:val="00A4203B"/>
    <w:rsid w:val="00B028B6"/>
    <w:rsid w:val="00BC00A3"/>
    <w:rsid w:val="00BC755E"/>
    <w:rsid w:val="00C105B8"/>
    <w:rsid w:val="00C36537"/>
    <w:rsid w:val="00C85466"/>
    <w:rsid w:val="00C94DC1"/>
    <w:rsid w:val="00CA78BA"/>
    <w:rsid w:val="00CC5EF5"/>
    <w:rsid w:val="00CE4CFA"/>
    <w:rsid w:val="00CE5C63"/>
    <w:rsid w:val="00D0610F"/>
    <w:rsid w:val="00D06817"/>
    <w:rsid w:val="00D814C6"/>
    <w:rsid w:val="00D83CF2"/>
    <w:rsid w:val="00DA7EBB"/>
    <w:rsid w:val="00DD7BC4"/>
    <w:rsid w:val="00E051F2"/>
    <w:rsid w:val="00E214BE"/>
    <w:rsid w:val="00E51E58"/>
    <w:rsid w:val="00EA2694"/>
    <w:rsid w:val="00EB6C5D"/>
    <w:rsid w:val="00F87BD3"/>
    <w:rsid w:val="00F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7C93"/>
  <w15:docId w15:val="{2D0E85AC-3529-43C9-B72F-0BB26724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4DC1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76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76385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735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Močenok</dc:creator>
  <cp:keywords/>
  <dc:description/>
  <cp:lastModifiedBy>Soňa Hippová</cp:lastModifiedBy>
  <cp:revision>45</cp:revision>
  <dcterms:created xsi:type="dcterms:W3CDTF">2014-09-24T08:47:00Z</dcterms:created>
  <dcterms:modified xsi:type="dcterms:W3CDTF">2022-03-31T10:44:00Z</dcterms:modified>
</cp:coreProperties>
</file>