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3919" w14:textId="77777777" w:rsidR="00C94DC1" w:rsidRPr="0037218C" w:rsidRDefault="00C94DC1" w:rsidP="00C94DC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14:paraId="7F704646" w14:textId="032B0D78" w:rsidR="00C94DC1" w:rsidRPr="0037218C" w:rsidRDefault="00C94DC1" w:rsidP="00C94DC1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</w:t>
      </w:r>
      <w:r w:rsidR="004002B4">
        <w:rPr>
          <w:rFonts w:ascii="Times New Roman" w:hAnsi="Times New Roman"/>
          <w:b/>
          <w:sz w:val="28"/>
          <w:szCs w:val="28"/>
        </w:rPr>
        <w:t xml:space="preserve"> d</w:t>
      </w:r>
      <w:r w:rsidR="001A5FAD">
        <w:rPr>
          <w:rFonts w:ascii="Times New Roman" w:hAnsi="Times New Roman"/>
          <w:b/>
          <w:sz w:val="28"/>
          <w:szCs w:val="28"/>
        </w:rPr>
        <w:t>ošlých faktúr MŠ za mesiac</w:t>
      </w:r>
      <w:r w:rsidR="00343F61">
        <w:rPr>
          <w:rFonts w:ascii="Times New Roman" w:hAnsi="Times New Roman"/>
          <w:b/>
          <w:sz w:val="28"/>
          <w:szCs w:val="28"/>
        </w:rPr>
        <w:t xml:space="preserve"> Apríl</w:t>
      </w:r>
      <w:r w:rsidR="001A5FAD">
        <w:rPr>
          <w:rFonts w:ascii="Times New Roman" w:hAnsi="Times New Roman"/>
          <w:b/>
          <w:sz w:val="28"/>
          <w:szCs w:val="28"/>
        </w:rPr>
        <w:t xml:space="preserve">  202</w:t>
      </w:r>
      <w:r w:rsidR="00343F61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941"/>
        <w:gridCol w:w="3707"/>
        <w:gridCol w:w="1220"/>
      </w:tblGrid>
      <w:tr w:rsidR="00C94DC1" w:rsidRPr="0037218C" w14:paraId="5B36C008" w14:textId="77777777" w:rsidTr="00CE45B2">
        <w:tc>
          <w:tcPr>
            <w:tcW w:w="1420" w:type="dxa"/>
          </w:tcPr>
          <w:p w14:paraId="1144F59A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14:paraId="1D8EC653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14:paraId="095B2C88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14:paraId="09C810BC" w14:textId="77777777" w:rsidR="00C94DC1" w:rsidRPr="0037218C" w:rsidRDefault="00C94DC1" w:rsidP="00CE45B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0459E2" w:rsidRPr="0037218C" w14:paraId="3F4A1124" w14:textId="77777777" w:rsidTr="00CE45B2">
        <w:tc>
          <w:tcPr>
            <w:tcW w:w="1420" w:type="dxa"/>
          </w:tcPr>
          <w:p w14:paraId="716FF419" w14:textId="63F895EB" w:rsidR="000459E2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14:paraId="6EF446F5" w14:textId="77777777" w:rsidR="000459E2" w:rsidRPr="007D053E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Innogy Slovensko s. r. o., Hviezdoslavovo námestie 13, 811 02 Bratislava</w:t>
            </w:r>
          </w:p>
        </w:tc>
        <w:tc>
          <w:tcPr>
            <w:tcW w:w="3707" w:type="dxa"/>
          </w:tcPr>
          <w:p w14:paraId="2C532A27" w14:textId="77777777" w:rsidR="000459E2" w:rsidRPr="008D586D" w:rsidRDefault="000459E2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14:paraId="0D84EB78" w14:textId="7286FE8A" w:rsidR="000459E2" w:rsidRPr="008D586D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1 082,50</w:t>
            </w:r>
          </w:p>
        </w:tc>
      </w:tr>
      <w:tr w:rsidR="000459E2" w:rsidRPr="0037218C" w14:paraId="11DCEAD6" w14:textId="77777777" w:rsidTr="00CE45B2">
        <w:tc>
          <w:tcPr>
            <w:tcW w:w="1420" w:type="dxa"/>
          </w:tcPr>
          <w:p w14:paraId="178074E9" w14:textId="06D39D71" w:rsidR="000459E2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14:paraId="3611D886" w14:textId="77777777" w:rsidR="000459E2" w:rsidRPr="007D053E" w:rsidRDefault="000459E2" w:rsidP="001A5CEF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14:paraId="65AC6A43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14:paraId="22758786" w14:textId="1B0BFC80" w:rsidR="000459E2" w:rsidRPr="008D586D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</w:tr>
      <w:tr w:rsidR="000459E2" w:rsidRPr="0037218C" w14:paraId="35086AEC" w14:textId="77777777" w:rsidTr="00CE45B2">
        <w:tc>
          <w:tcPr>
            <w:tcW w:w="1420" w:type="dxa"/>
          </w:tcPr>
          <w:p w14:paraId="5759581C" w14:textId="0A9662FD" w:rsidR="000459E2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8303488095</w:t>
            </w:r>
          </w:p>
        </w:tc>
        <w:tc>
          <w:tcPr>
            <w:tcW w:w="2941" w:type="dxa"/>
          </w:tcPr>
          <w:p w14:paraId="19960B22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T – com, Slovak Telekom a.s  Bajkalská 28, Bratislava</w:t>
            </w:r>
          </w:p>
        </w:tc>
        <w:tc>
          <w:tcPr>
            <w:tcW w:w="3707" w:type="dxa"/>
          </w:tcPr>
          <w:p w14:paraId="2C35CC7A" w14:textId="62ACABCA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  <w:r w:rsidR="005F0EFA">
              <w:rPr>
                <w:rFonts w:ascii="Times New Roman" w:hAnsi="Times New Roman"/>
              </w:rPr>
              <w:t>, internet</w:t>
            </w:r>
          </w:p>
        </w:tc>
        <w:tc>
          <w:tcPr>
            <w:tcW w:w="1220" w:type="dxa"/>
          </w:tcPr>
          <w:p w14:paraId="26F235D8" w14:textId="25D8B0C6" w:rsidR="000459E2" w:rsidRPr="008D586D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0459E2" w:rsidRPr="0037218C" w14:paraId="654A191A" w14:textId="77777777" w:rsidTr="00CE45B2">
        <w:tc>
          <w:tcPr>
            <w:tcW w:w="1420" w:type="dxa"/>
          </w:tcPr>
          <w:p w14:paraId="1EFAB634" w14:textId="0F2FBF86" w:rsidR="000459E2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7220870616</w:t>
            </w:r>
          </w:p>
        </w:tc>
        <w:tc>
          <w:tcPr>
            <w:tcW w:w="2941" w:type="dxa"/>
          </w:tcPr>
          <w:p w14:paraId="132CB3E6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14:paraId="34FE2B37" w14:textId="68DDBD4E" w:rsidR="000459E2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0459E2" w:rsidRPr="008D586D">
              <w:rPr>
                <w:rFonts w:ascii="Times New Roman" w:hAnsi="Times New Roman"/>
              </w:rPr>
              <w:t>lektrick</w:t>
            </w:r>
            <w:r>
              <w:rPr>
                <w:rFonts w:ascii="Times New Roman" w:hAnsi="Times New Roman"/>
              </w:rPr>
              <w:t>á</w:t>
            </w:r>
            <w:r w:rsidR="000459E2" w:rsidRPr="008D586D">
              <w:rPr>
                <w:rFonts w:ascii="Times New Roman" w:hAnsi="Times New Roman"/>
              </w:rPr>
              <w:t xml:space="preserve"> energi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220" w:type="dxa"/>
          </w:tcPr>
          <w:p w14:paraId="15CC9A5A" w14:textId="32F44C54" w:rsidR="000459E2" w:rsidRPr="008D586D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717,85</w:t>
            </w:r>
          </w:p>
        </w:tc>
      </w:tr>
      <w:tr w:rsidR="000459E2" w:rsidRPr="0037218C" w14:paraId="41A8480F" w14:textId="77777777" w:rsidTr="00CE45B2">
        <w:tc>
          <w:tcPr>
            <w:tcW w:w="1420" w:type="dxa"/>
          </w:tcPr>
          <w:p w14:paraId="66B1F34D" w14:textId="13C80CDA" w:rsidR="000459E2" w:rsidRPr="008D586D" w:rsidRDefault="00343F6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8261018638</w:t>
            </w:r>
          </w:p>
        </w:tc>
        <w:tc>
          <w:tcPr>
            <w:tcW w:w="2941" w:type="dxa"/>
          </w:tcPr>
          <w:p w14:paraId="53CFD0A6" w14:textId="77777777" w:rsidR="000459E2" w:rsidRPr="007D053E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14:paraId="66845DEC" w14:textId="77777777" w:rsidR="000459E2" w:rsidRPr="008D586D" w:rsidRDefault="000459E2" w:rsidP="00CE45B2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14:paraId="7F141CF8" w14:textId="12482312" w:rsidR="000459E2" w:rsidRPr="008D586D" w:rsidRDefault="00343F6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121,21</w:t>
            </w:r>
          </w:p>
        </w:tc>
      </w:tr>
      <w:tr w:rsidR="00C85466" w:rsidRPr="0037218C" w14:paraId="03F6D883" w14:textId="77777777" w:rsidTr="00CE45B2">
        <w:tc>
          <w:tcPr>
            <w:tcW w:w="1420" w:type="dxa"/>
          </w:tcPr>
          <w:p w14:paraId="6FE14BED" w14:textId="36449A2E" w:rsidR="00C85466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14:paraId="312AB331" w14:textId="77777777" w:rsidR="00C85466" w:rsidRPr="007D053E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Slovanet a.s., Záhradnícka 151, Bratislava</w:t>
            </w:r>
          </w:p>
        </w:tc>
        <w:tc>
          <w:tcPr>
            <w:tcW w:w="3707" w:type="dxa"/>
          </w:tcPr>
          <w:p w14:paraId="4E292E73" w14:textId="77777777" w:rsidR="00C85466" w:rsidRPr="008D586D" w:rsidRDefault="00C85466" w:rsidP="00892F2A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</w:p>
        </w:tc>
        <w:tc>
          <w:tcPr>
            <w:tcW w:w="1220" w:type="dxa"/>
          </w:tcPr>
          <w:p w14:paraId="1CE7CED7" w14:textId="0D54FF41" w:rsidR="00C85466" w:rsidRPr="008D586D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494EA6" w:rsidRPr="0037218C" w14:paraId="31789151" w14:textId="77777777" w:rsidTr="00CE45B2">
        <w:tc>
          <w:tcPr>
            <w:tcW w:w="1420" w:type="dxa"/>
          </w:tcPr>
          <w:p w14:paraId="2FDCDB3A" w14:textId="20429484" w:rsidR="00494EA6" w:rsidRPr="008D586D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622200879</w:t>
            </w:r>
          </w:p>
        </w:tc>
        <w:tc>
          <w:tcPr>
            <w:tcW w:w="2941" w:type="dxa"/>
          </w:tcPr>
          <w:p w14:paraId="46D31E68" w14:textId="77777777" w:rsidR="00494EA6" w:rsidRDefault="00494EA6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Datalan a.s., Krasovského 14, Bratislava</w:t>
            </w:r>
          </w:p>
        </w:tc>
        <w:tc>
          <w:tcPr>
            <w:tcW w:w="3707" w:type="dxa"/>
          </w:tcPr>
          <w:p w14:paraId="2C42498F" w14:textId="77777777" w:rsidR="00494EA6" w:rsidRDefault="00494EA6" w:rsidP="0034557C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Softvérové služby</w:t>
            </w:r>
          </w:p>
        </w:tc>
        <w:tc>
          <w:tcPr>
            <w:tcW w:w="1220" w:type="dxa"/>
          </w:tcPr>
          <w:p w14:paraId="060CBB42" w14:textId="4F9F438E" w:rsidR="00494EA6" w:rsidRPr="008D586D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129,98</w:t>
            </w:r>
          </w:p>
        </w:tc>
      </w:tr>
      <w:tr w:rsidR="000459E2" w:rsidRPr="0037218C" w14:paraId="5DF79BA7" w14:textId="77777777" w:rsidTr="00CE45B2">
        <w:tc>
          <w:tcPr>
            <w:tcW w:w="1420" w:type="dxa"/>
          </w:tcPr>
          <w:p w14:paraId="7FED72CE" w14:textId="3FE60B2B" w:rsidR="000459E2" w:rsidRDefault="00343F6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5522000026</w:t>
            </w:r>
          </w:p>
        </w:tc>
        <w:tc>
          <w:tcPr>
            <w:tcW w:w="2941" w:type="dxa"/>
          </w:tcPr>
          <w:p w14:paraId="535A5001" w14:textId="0BEC4D56" w:rsidR="000459E2" w:rsidRDefault="00343F61" w:rsidP="00176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Ikar, a. s., Miletičova 23, Bratislava</w:t>
            </w:r>
          </w:p>
        </w:tc>
        <w:tc>
          <w:tcPr>
            <w:tcW w:w="3707" w:type="dxa"/>
          </w:tcPr>
          <w:p w14:paraId="4ABC2A47" w14:textId="34DEB2EE" w:rsidR="000459E2" w:rsidRDefault="00343F61" w:rsidP="009629A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Detská literatúra</w:t>
            </w:r>
          </w:p>
        </w:tc>
        <w:tc>
          <w:tcPr>
            <w:tcW w:w="1220" w:type="dxa"/>
          </w:tcPr>
          <w:p w14:paraId="2FAEBF8F" w14:textId="03D2E76C" w:rsidR="000459E2" w:rsidRDefault="00343F6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158,80</w:t>
            </w:r>
          </w:p>
        </w:tc>
      </w:tr>
      <w:tr w:rsidR="000459E2" w:rsidRPr="0037218C" w14:paraId="2E619986" w14:textId="77777777" w:rsidTr="00CE45B2">
        <w:tc>
          <w:tcPr>
            <w:tcW w:w="1420" w:type="dxa"/>
          </w:tcPr>
          <w:p w14:paraId="2E3580B2" w14:textId="365C71C1" w:rsidR="000459E2" w:rsidRDefault="00343F61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21603439</w:t>
            </w:r>
          </w:p>
        </w:tc>
        <w:tc>
          <w:tcPr>
            <w:tcW w:w="2941" w:type="dxa"/>
          </w:tcPr>
          <w:p w14:paraId="5596F0D9" w14:textId="24754BCB" w:rsidR="000459E2" w:rsidRPr="007D053E" w:rsidRDefault="007E7A7D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Verlag Dashöfer, vydavateľstvo s. r. o. Železničiarska 13 Bratislava</w:t>
            </w:r>
          </w:p>
        </w:tc>
        <w:tc>
          <w:tcPr>
            <w:tcW w:w="3707" w:type="dxa"/>
          </w:tcPr>
          <w:p w14:paraId="1AA299EA" w14:textId="773B42FD" w:rsidR="000459E2" w:rsidRDefault="007E7A7D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knižnica</w:t>
            </w:r>
            <w:r w:rsidR="00343F61">
              <w:rPr>
                <w:rFonts w:ascii="Times New Roman" w:hAnsi="Times New Roman"/>
              </w:rPr>
              <w:t xml:space="preserve"> - predplatné</w:t>
            </w:r>
          </w:p>
        </w:tc>
        <w:tc>
          <w:tcPr>
            <w:tcW w:w="1220" w:type="dxa"/>
          </w:tcPr>
          <w:p w14:paraId="6AF75AC1" w14:textId="3AD401A9" w:rsidR="000459E2" w:rsidRDefault="00343F61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</w:tr>
      <w:tr w:rsidR="000459E2" w:rsidRPr="0037218C" w14:paraId="09989BDF" w14:textId="77777777" w:rsidTr="00CE45B2">
        <w:tc>
          <w:tcPr>
            <w:tcW w:w="1420" w:type="dxa"/>
          </w:tcPr>
          <w:p w14:paraId="04FB79E7" w14:textId="5993227C" w:rsidR="000459E2" w:rsidRDefault="005F0EFA" w:rsidP="00CE45B2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22103</w:t>
            </w:r>
          </w:p>
        </w:tc>
        <w:tc>
          <w:tcPr>
            <w:tcW w:w="2941" w:type="dxa"/>
          </w:tcPr>
          <w:p w14:paraId="3E80438C" w14:textId="77777777" w:rsidR="000459E2" w:rsidRPr="00735A25" w:rsidRDefault="000459E2" w:rsidP="001B00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  <w:t>Haskont s.r.o.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  <w:t>Kráľová nad Váhom č. 382</w:t>
            </w:r>
          </w:p>
        </w:tc>
        <w:tc>
          <w:tcPr>
            <w:tcW w:w="3707" w:type="dxa"/>
          </w:tcPr>
          <w:p w14:paraId="59AC2747" w14:textId="77777777" w:rsidR="000459E2" w:rsidRPr="00735A25" w:rsidRDefault="000459E2" w:rsidP="001B00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Vykonanie služby technika BOZP a PO</w:t>
            </w:r>
          </w:p>
        </w:tc>
        <w:tc>
          <w:tcPr>
            <w:tcW w:w="1220" w:type="dxa"/>
          </w:tcPr>
          <w:p w14:paraId="3C6BAB54" w14:textId="36AD3843" w:rsidR="000459E2" w:rsidRDefault="005F0EFA" w:rsidP="00CE45B2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</w:tbl>
    <w:p w14:paraId="5A785619" w14:textId="77777777" w:rsidR="00942D35" w:rsidRDefault="00343F61"/>
    <w:sectPr w:rsidR="00942D35" w:rsidSect="0094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DC1"/>
    <w:rsid w:val="00002AC2"/>
    <w:rsid w:val="000459E2"/>
    <w:rsid w:val="000C5E7F"/>
    <w:rsid w:val="00115C62"/>
    <w:rsid w:val="00176059"/>
    <w:rsid w:val="00176385"/>
    <w:rsid w:val="00196245"/>
    <w:rsid w:val="001A5CEF"/>
    <w:rsid w:val="001A5FAD"/>
    <w:rsid w:val="001C13F8"/>
    <w:rsid w:val="001D7409"/>
    <w:rsid w:val="002772B0"/>
    <w:rsid w:val="002D5C88"/>
    <w:rsid w:val="00343F61"/>
    <w:rsid w:val="00367B96"/>
    <w:rsid w:val="00386400"/>
    <w:rsid w:val="003952C3"/>
    <w:rsid w:val="003E1259"/>
    <w:rsid w:val="004002B4"/>
    <w:rsid w:val="00453D41"/>
    <w:rsid w:val="00494EA6"/>
    <w:rsid w:val="004A6C80"/>
    <w:rsid w:val="004E093B"/>
    <w:rsid w:val="004E6392"/>
    <w:rsid w:val="004F2E31"/>
    <w:rsid w:val="00514095"/>
    <w:rsid w:val="00595D33"/>
    <w:rsid w:val="005F0EFA"/>
    <w:rsid w:val="00634D23"/>
    <w:rsid w:val="00651A7A"/>
    <w:rsid w:val="0067595F"/>
    <w:rsid w:val="006A5885"/>
    <w:rsid w:val="006B7B98"/>
    <w:rsid w:val="00735A25"/>
    <w:rsid w:val="00764C8E"/>
    <w:rsid w:val="007817C5"/>
    <w:rsid w:val="007E7A7D"/>
    <w:rsid w:val="00803202"/>
    <w:rsid w:val="00893287"/>
    <w:rsid w:val="008B29B8"/>
    <w:rsid w:val="00904F2A"/>
    <w:rsid w:val="00905817"/>
    <w:rsid w:val="00947BD7"/>
    <w:rsid w:val="00950F35"/>
    <w:rsid w:val="00957FF2"/>
    <w:rsid w:val="00981D54"/>
    <w:rsid w:val="009F2F71"/>
    <w:rsid w:val="009F7CE2"/>
    <w:rsid w:val="00A31071"/>
    <w:rsid w:val="00A403C0"/>
    <w:rsid w:val="00A4203B"/>
    <w:rsid w:val="00B028B6"/>
    <w:rsid w:val="00BC00A3"/>
    <w:rsid w:val="00BC755E"/>
    <w:rsid w:val="00C105B8"/>
    <w:rsid w:val="00C36537"/>
    <w:rsid w:val="00C85466"/>
    <w:rsid w:val="00C94DC1"/>
    <w:rsid w:val="00CA78BA"/>
    <w:rsid w:val="00CE4CFA"/>
    <w:rsid w:val="00CE5C63"/>
    <w:rsid w:val="00D0610F"/>
    <w:rsid w:val="00D06817"/>
    <w:rsid w:val="00D814C6"/>
    <w:rsid w:val="00D83CF2"/>
    <w:rsid w:val="00DA7EBB"/>
    <w:rsid w:val="00DD7BC4"/>
    <w:rsid w:val="00E051F2"/>
    <w:rsid w:val="00E214BE"/>
    <w:rsid w:val="00E51E58"/>
    <w:rsid w:val="00EA2694"/>
    <w:rsid w:val="00EB6C5D"/>
    <w:rsid w:val="00F87BD3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2248"/>
  <w15:docId w15:val="{8929A040-1ABD-434F-AB8F-FAEC548B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4DC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7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763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735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Soňa Hippová</cp:lastModifiedBy>
  <cp:revision>44</cp:revision>
  <dcterms:created xsi:type="dcterms:W3CDTF">2014-09-24T08:47:00Z</dcterms:created>
  <dcterms:modified xsi:type="dcterms:W3CDTF">2022-05-20T11:49:00Z</dcterms:modified>
</cp:coreProperties>
</file>