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E7C30" w14:textId="77777777" w:rsidR="00B03C2F" w:rsidRDefault="00B03C2F" w:rsidP="00B03C2F">
      <w:pPr>
        <w:spacing w:after="0" w:line="240" w:lineRule="auto"/>
        <w:jc w:val="center"/>
        <w:rPr>
          <w:rFonts w:ascii="Times New Roman" w:hAnsi="Times New Roman" w:cs="Times New Roman"/>
          <w:b/>
          <w:sz w:val="24"/>
          <w:szCs w:val="24"/>
        </w:rPr>
      </w:pPr>
    </w:p>
    <w:p w14:paraId="348CB295" w14:textId="2DD8AED7" w:rsidR="00AE35B3" w:rsidRPr="00B47954" w:rsidRDefault="00B47954" w:rsidP="00B47954">
      <w:pPr>
        <w:spacing w:after="0" w:line="240" w:lineRule="auto"/>
        <w:jc w:val="right"/>
        <w:rPr>
          <w:rFonts w:ascii="Times New Roman" w:hAnsi="Times New Roman" w:cs="Times New Roman"/>
          <w:b/>
          <w:sz w:val="32"/>
          <w:szCs w:val="32"/>
        </w:rPr>
      </w:pPr>
      <w:r w:rsidRPr="00B47954">
        <w:rPr>
          <w:rFonts w:ascii="Times New Roman" w:hAnsi="Times New Roman" w:cs="Times New Roman"/>
          <w:b/>
          <w:sz w:val="32"/>
          <w:szCs w:val="32"/>
        </w:rPr>
        <w:t>Smernica č. 03/2026</w:t>
      </w:r>
    </w:p>
    <w:p w14:paraId="20918ADF" w14:textId="77777777" w:rsidR="00AE35B3" w:rsidRDefault="00AE35B3" w:rsidP="00B03C2F">
      <w:pPr>
        <w:spacing w:after="0" w:line="240" w:lineRule="auto"/>
        <w:jc w:val="center"/>
        <w:rPr>
          <w:rFonts w:ascii="Times New Roman" w:hAnsi="Times New Roman" w:cs="Times New Roman"/>
          <w:b/>
          <w:sz w:val="24"/>
          <w:szCs w:val="24"/>
        </w:rPr>
      </w:pPr>
    </w:p>
    <w:p w14:paraId="358DF1B4" w14:textId="77777777" w:rsidR="00AE35B3" w:rsidRDefault="00AE35B3" w:rsidP="00AE35B3">
      <w:pPr>
        <w:tabs>
          <w:tab w:val="left" w:pos="5610"/>
          <w:tab w:val="left" w:pos="6171"/>
        </w:tabs>
        <w:spacing w:line="264" w:lineRule="auto"/>
        <w:jc w:val="right"/>
        <w:rPr>
          <w:rFonts w:ascii="Aptos" w:hAnsi="Aptos"/>
          <w:sz w:val="20"/>
          <w:szCs w:val="20"/>
        </w:rPr>
      </w:pPr>
    </w:p>
    <w:p w14:paraId="217E62C8" w14:textId="77777777" w:rsidR="00AE35B3" w:rsidRDefault="00AE35B3" w:rsidP="00AE35B3">
      <w:pPr>
        <w:tabs>
          <w:tab w:val="left" w:pos="5610"/>
          <w:tab w:val="left" w:pos="6171"/>
        </w:tabs>
        <w:spacing w:line="264" w:lineRule="auto"/>
        <w:jc w:val="right"/>
        <w:rPr>
          <w:rFonts w:ascii="Aptos" w:hAnsi="Aptos"/>
          <w:sz w:val="20"/>
          <w:szCs w:val="20"/>
        </w:rPr>
      </w:pPr>
    </w:p>
    <w:tbl>
      <w:tblPr>
        <w:tblStyle w:val="Mriekatabuky"/>
        <w:tblpPr w:leftFromText="141" w:rightFromText="141" w:vertAnchor="text" w:horzAnchor="margin" w:tblpY="989"/>
        <w:tblW w:w="0" w:type="auto"/>
        <w:tblLook w:val="04A0" w:firstRow="1" w:lastRow="0" w:firstColumn="1" w:lastColumn="0" w:noHBand="0" w:noVBand="1"/>
      </w:tblPr>
      <w:tblGrid>
        <w:gridCol w:w="9205"/>
      </w:tblGrid>
      <w:tr w:rsidR="00AE35B3" w14:paraId="0B2D1C9F" w14:textId="77777777" w:rsidTr="00AE35B3">
        <w:trPr>
          <w:trHeight w:val="1544"/>
        </w:trPr>
        <w:tc>
          <w:tcPr>
            <w:tcW w:w="9205" w:type="dxa"/>
            <w:shd w:val="clear" w:color="auto" w:fill="F2F2F2" w:themeFill="background1" w:themeFillShade="F2"/>
            <w:vAlign w:val="center"/>
          </w:tcPr>
          <w:p w14:paraId="7356F280" w14:textId="77777777" w:rsidR="00AE35B3" w:rsidRDefault="00AE35B3" w:rsidP="00AE35B3">
            <w:pPr>
              <w:pStyle w:val="Nadpis1"/>
              <w:spacing w:after="100" w:afterAutospacing="1"/>
              <w:jc w:val="center"/>
              <w:rPr>
                <w:b/>
                <w:bCs/>
              </w:rPr>
            </w:pPr>
            <w:r w:rsidRPr="000F514F">
              <w:rPr>
                <w:b/>
                <w:bCs/>
              </w:rPr>
              <w:t>Smernica upravujúca výkon finančnej kontroly</w:t>
            </w:r>
          </w:p>
          <w:p w14:paraId="69A21C85" w14:textId="77777777" w:rsidR="00AE35B3" w:rsidRPr="000F514F" w:rsidRDefault="00AE35B3" w:rsidP="00AE35B3"/>
        </w:tc>
      </w:tr>
    </w:tbl>
    <w:p w14:paraId="08A044B6" w14:textId="77777777" w:rsidR="00AE35B3" w:rsidRDefault="00AE35B3" w:rsidP="00AE35B3">
      <w:pPr>
        <w:tabs>
          <w:tab w:val="left" w:pos="5610"/>
          <w:tab w:val="left" w:pos="6171"/>
        </w:tabs>
        <w:spacing w:line="264" w:lineRule="auto"/>
        <w:jc w:val="right"/>
        <w:rPr>
          <w:rFonts w:ascii="Aptos" w:hAnsi="Aptos"/>
          <w:sz w:val="20"/>
          <w:szCs w:val="20"/>
        </w:rPr>
      </w:pPr>
    </w:p>
    <w:p w14:paraId="0778BA7C" w14:textId="77777777" w:rsidR="00AE35B3" w:rsidRDefault="00AE35B3" w:rsidP="00AE35B3">
      <w:pPr>
        <w:tabs>
          <w:tab w:val="left" w:pos="5610"/>
          <w:tab w:val="left" w:pos="6171"/>
        </w:tabs>
        <w:spacing w:line="264" w:lineRule="auto"/>
        <w:jc w:val="right"/>
        <w:rPr>
          <w:rFonts w:ascii="Aptos" w:hAnsi="Aptos"/>
          <w:sz w:val="20"/>
          <w:szCs w:val="20"/>
        </w:rPr>
      </w:pPr>
    </w:p>
    <w:p w14:paraId="3D96DBA6" w14:textId="77777777" w:rsidR="00AE35B3" w:rsidRDefault="00AE35B3" w:rsidP="00AE35B3">
      <w:pPr>
        <w:tabs>
          <w:tab w:val="left" w:pos="5610"/>
          <w:tab w:val="left" w:pos="6171"/>
        </w:tabs>
        <w:spacing w:line="264" w:lineRule="auto"/>
        <w:jc w:val="right"/>
        <w:rPr>
          <w:rFonts w:ascii="Aptos" w:hAnsi="Aptos"/>
          <w:sz w:val="20"/>
          <w:szCs w:val="20"/>
        </w:rPr>
      </w:pPr>
    </w:p>
    <w:p w14:paraId="5F753669" w14:textId="77777777" w:rsidR="00AE35B3" w:rsidRDefault="00AE35B3" w:rsidP="00AE35B3">
      <w:pPr>
        <w:tabs>
          <w:tab w:val="left" w:pos="5610"/>
          <w:tab w:val="left" w:pos="6171"/>
        </w:tabs>
        <w:spacing w:line="264" w:lineRule="auto"/>
        <w:jc w:val="right"/>
        <w:rPr>
          <w:rFonts w:ascii="Aptos" w:hAnsi="Aptos"/>
          <w:sz w:val="20"/>
          <w:szCs w:val="20"/>
        </w:rPr>
      </w:pPr>
    </w:p>
    <w:p w14:paraId="59D1EDD1" w14:textId="77777777" w:rsidR="00AE35B3" w:rsidRDefault="00AE35B3" w:rsidP="00AE35B3">
      <w:pPr>
        <w:tabs>
          <w:tab w:val="left" w:pos="5610"/>
          <w:tab w:val="left" w:pos="6171"/>
        </w:tabs>
        <w:spacing w:line="264" w:lineRule="auto"/>
        <w:jc w:val="right"/>
        <w:rPr>
          <w:rFonts w:ascii="Aptos" w:hAnsi="Aptos"/>
          <w:sz w:val="20"/>
          <w:szCs w:val="20"/>
        </w:rPr>
      </w:pPr>
    </w:p>
    <w:tbl>
      <w:tblPr>
        <w:tblStyle w:val="Mriekatabuky"/>
        <w:tblW w:w="0" w:type="auto"/>
        <w:tblLook w:val="04A0" w:firstRow="1" w:lastRow="0" w:firstColumn="1" w:lastColumn="0" w:noHBand="0" w:noVBand="1"/>
      </w:tblPr>
      <w:tblGrid>
        <w:gridCol w:w="4248"/>
        <w:gridCol w:w="4957"/>
      </w:tblGrid>
      <w:tr w:rsidR="00AE35B3" w14:paraId="21953EA2" w14:textId="77777777" w:rsidTr="007F6E4D">
        <w:trPr>
          <w:trHeight w:val="348"/>
        </w:trPr>
        <w:tc>
          <w:tcPr>
            <w:tcW w:w="4248" w:type="dxa"/>
            <w:vAlign w:val="center"/>
          </w:tcPr>
          <w:p w14:paraId="2EB54272"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Organizácia</w:t>
            </w:r>
          </w:p>
        </w:tc>
        <w:tc>
          <w:tcPr>
            <w:tcW w:w="4957" w:type="dxa"/>
            <w:vAlign w:val="center"/>
          </w:tcPr>
          <w:p w14:paraId="7AC2E341" w14:textId="77777777" w:rsidR="00AE35B3" w:rsidRPr="000E3325" w:rsidRDefault="00AE35B3" w:rsidP="007F6E4D">
            <w:pPr>
              <w:tabs>
                <w:tab w:val="left" w:pos="5610"/>
                <w:tab w:val="left" w:pos="6171"/>
              </w:tabs>
              <w:spacing w:line="264" w:lineRule="auto"/>
              <w:rPr>
                <w:rFonts w:ascii="Aptos" w:hAnsi="Aptos"/>
                <w:b/>
                <w:bCs/>
                <w:sz w:val="20"/>
                <w:szCs w:val="20"/>
              </w:rPr>
            </w:pPr>
            <w:r w:rsidRPr="000E3325">
              <w:rPr>
                <w:rFonts w:ascii="Aptos" w:hAnsi="Aptos"/>
                <w:b/>
                <w:bCs/>
                <w:sz w:val="20"/>
                <w:szCs w:val="20"/>
              </w:rPr>
              <w:t>Materská škola, Vinohradská 1595/3, Močenok 95131</w:t>
            </w:r>
          </w:p>
        </w:tc>
      </w:tr>
      <w:tr w:rsidR="00AE35B3" w14:paraId="70376A2C" w14:textId="77777777" w:rsidTr="007F6E4D">
        <w:trPr>
          <w:trHeight w:val="352"/>
        </w:trPr>
        <w:tc>
          <w:tcPr>
            <w:tcW w:w="4248" w:type="dxa"/>
            <w:vAlign w:val="center"/>
          </w:tcPr>
          <w:p w14:paraId="759096CE"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Identifikačné číslo organizácie (IČO)</w:t>
            </w:r>
          </w:p>
        </w:tc>
        <w:tc>
          <w:tcPr>
            <w:tcW w:w="4957" w:type="dxa"/>
            <w:vAlign w:val="center"/>
          </w:tcPr>
          <w:p w14:paraId="46F64164" w14:textId="77777777" w:rsidR="00AE35B3" w:rsidRPr="000E3325" w:rsidRDefault="00AE35B3" w:rsidP="007F6E4D">
            <w:pPr>
              <w:tabs>
                <w:tab w:val="left" w:pos="5610"/>
                <w:tab w:val="left" w:pos="6171"/>
              </w:tabs>
              <w:spacing w:line="264" w:lineRule="auto"/>
              <w:rPr>
                <w:rFonts w:ascii="Aptos" w:hAnsi="Aptos"/>
                <w:b/>
                <w:bCs/>
                <w:sz w:val="20"/>
                <w:szCs w:val="20"/>
              </w:rPr>
            </w:pPr>
            <w:r w:rsidRPr="000E3325">
              <w:rPr>
                <w:rFonts w:ascii="Aptos" w:hAnsi="Aptos"/>
                <w:b/>
                <w:bCs/>
                <w:sz w:val="20"/>
                <w:szCs w:val="20"/>
              </w:rPr>
              <w:t>379 60 865</w:t>
            </w:r>
          </w:p>
        </w:tc>
      </w:tr>
      <w:tr w:rsidR="00AE35B3" w14:paraId="3DED3ADA" w14:textId="77777777" w:rsidTr="007F6E4D">
        <w:trPr>
          <w:trHeight w:val="344"/>
        </w:trPr>
        <w:tc>
          <w:tcPr>
            <w:tcW w:w="4248" w:type="dxa"/>
            <w:vAlign w:val="center"/>
          </w:tcPr>
          <w:p w14:paraId="18F119D1"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Štát</w:t>
            </w:r>
          </w:p>
        </w:tc>
        <w:tc>
          <w:tcPr>
            <w:tcW w:w="4957" w:type="dxa"/>
            <w:vAlign w:val="center"/>
          </w:tcPr>
          <w:p w14:paraId="747815E7" w14:textId="77777777" w:rsidR="00AE35B3" w:rsidRPr="000E3325" w:rsidRDefault="00AE35B3" w:rsidP="007F6E4D">
            <w:pPr>
              <w:tabs>
                <w:tab w:val="left" w:pos="5610"/>
                <w:tab w:val="left" w:pos="6171"/>
              </w:tabs>
              <w:spacing w:line="264" w:lineRule="auto"/>
              <w:rPr>
                <w:rFonts w:ascii="Aptos" w:hAnsi="Aptos"/>
                <w:b/>
                <w:bCs/>
                <w:sz w:val="20"/>
                <w:szCs w:val="20"/>
              </w:rPr>
            </w:pPr>
            <w:r w:rsidRPr="000E3325">
              <w:rPr>
                <w:rFonts w:ascii="Aptos" w:hAnsi="Aptos"/>
                <w:b/>
                <w:bCs/>
                <w:sz w:val="20"/>
                <w:szCs w:val="20"/>
              </w:rPr>
              <w:t>Slovenská republika</w:t>
            </w:r>
          </w:p>
        </w:tc>
      </w:tr>
      <w:tr w:rsidR="00AE35B3" w14:paraId="003BA76F" w14:textId="77777777" w:rsidTr="007F6E4D">
        <w:trPr>
          <w:trHeight w:val="360"/>
        </w:trPr>
        <w:tc>
          <w:tcPr>
            <w:tcW w:w="4248" w:type="dxa"/>
            <w:vAlign w:val="center"/>
          </w:tcPr>
          <w:p w14:paraId="50F78174"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 xml:space="preserve">Právna forma </w:t>
            </w:r>
          </w:p>
        </w:tc>
        <w:tc>
          <w:tcPr>
            <w:tcW w:w="4957" w:type="dxa"/>
            <w:vAlign w:val="center"/>
          </w:tcPr>
          <w:p w14:paraId="422E2B30" w14:textId="77777777" w:rsidR="00AE35B3" w:rsidRPr="000E3325" w:rsidRDefault="00AE35B3" w:rsidP="007F6E4D">
            <w:pPr>
              <w:tabs>
                <w:tab w:val="left" w:pos="5610"/>
                <w:tab w:val="left" w:pos="6171"/>
              </w:tabs>
              <w:spacing w:line="264" w:lineRule="auto"/>
              <w:rPr>
                <w:rFonts w:ascii="Aptos" w:hAnsi="Aptos"/>
                <w:b/>
                <w:bCs/>
                <w:sz w:val="20"/>
                <w:szCs w:val="20"/>
              </w:rPr>
            </w:pPr>
            <w:r>
              <w:rPr>
                <w:rFonts w:ascii="Aptos" w:hAnsi="Aptos"/>
                <w:b/>
                <w:bCs/>
                <w:sz w:val="20"/>
                <w:szCs w:val="20"/>
              </w:rPr>
              <w:t>r</w:t>
            </w:r>
            <w:r w:rsidRPr="000E3325">
              <w:rPr>
                <w:rFonts w:ascii="Aptos" w:hAnsi="Aptos"/>
                <w:b/>
                <w:bCs/>
                <w:sz w:val="20"/>
                <w:szCs w:val="20"/>
              </w:rPr>
              <w:t>ozpočtová organizácia</w:t>
            </w:r>
          </w:p>
        </w:tc>
      </w:tr>
      <w:tr w:rsidR="00AE35B3" w14:paraId="23902DA9" w14:textId="77777777" w:rsidTr="007F6E4D">
        <w:trPr>
          <w:trHeight w:val="378"/>
        </w:trPr>
        <w:tc>
          <w:tcPr>
            <w:tcW w:w="4248" w:type="dxa"/>
            <w:vAlign w:val="center"/>
          </w:tcPr>
          <w:p w14:paraId="0B92FC62"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Štatutárny orgán</w:t>
            </w:r>
          </w:p>
        </w:tc>
        <w:tc>
          <w:tcPr>
            <w:tcW w:w="4957" w:type="dxa"/>
            <w:vAlign w:val="center"/>
          </w:tcPr>
          <w:p w14:paraId="20E8F1C7" w14:textId="77777777" w:rsidR="00AE35B3" w:rsidRPr="000E3325" w:rsidRDefault="00AE35B3" w:rsidP="007F6E4D">
            <w:pPr>
              <w:tabs>
                <w:tab w:val="left" w:pos="5610"/>
                <w:tab w:val="left" w:pos="6171"/>
              </w:tabs>
              <w:spacing w:line="264" w:lineRule="auto"/>
              <w:rPr>
                <w:rFonts w:ascii="Aptos" w:hAnsi="Aptos"/>
                <w:b/>
                <w:bCs/>
                <w:sz w:val="20"/>
                <w:szCs w:val="20"/>
              </w:rPr>
            </w:pPr>
            <w:r w:rsidRPr="000E3325">
              <w:rPr>
                <w:rFonts w:ascii="Aptos" w:hAnsi="Aptos"/>
                <w:b/>
                <w:bCs/>
                <w:sz w:val="20"/>
                <w:szCs w:val="20"/>
              </w:rPr>
              <w:t xml:space="preserve">Mgr. Soňa </w:t>
            </w:r>
            <w:proofErr w:type="spellStart"/>
            <w:r w:rsidRPr="000E3325">
              <w:rPr>
                <w:rFonts w:ascii="Aptos" w:hAnsi="Aptos"/>
                <w:b/>
                <w:bCs/>
                <w:sz w:val="20"/>
                <w:szCs w:val="20"/>
              </w:rPr>
              <w:t>Hippová</w:t>
            </w:r>
            <w:proofErr w:type="spellEnd"/>
            <w:r w:rsidRPr="000E3325">
              <w:rPr>
                <w:rFonts w:ascii="Aptos" w:hAnsi="Aptos"/>
                <w:b/>
                <w:bCs/>
                <w:sz w:val="20"/>
                <w:szCs w:val="20"/>
              </w:rPr>
              <w:t>, riaditeľka školy</w:t>
            </w:r>
          </w:p>
        </w:tc>
      </w:tr>
    </w:tbl>
    <w:p w14:paraId="6D3476D5" w14:textId="77777777" w:rsidR="00AE35B3" w:rsidRDefault="00AE35B3" w:rsidP="00AE35B3">
      <w:pPr>
        <w:tabs>
          <w:tab w:val="left" w:pos="5610"/>
          <w:tab w:val="left" w:pos="6171"/>
        </w:tabs>
        <w:spacing w:line="264" w:lineRule="auto"/>
        <w:rPr>
          <w:rFonts w:ascii="Aptos" w:hAnsi="Aptos"/>
          <w:sz w:val="20"/>
          <w:szCs w:val="20"/>
        </w:rPr>
      </w:pPr>
    </w:p>
    <w:p w14:paraId="10BFC80C" w14:textId="77777777" w:rsidR="00AE35B3" w:rsidRDefault="00AE35B3" w:rsidP="00AE35B3">
      <w:pPr>
        <w:tabs>
          <w:tab w:val="left" w:pos="5610"/>
          <w:tab w:val="left" w:pos="6171"/>
        </w:tabs>
        <w:spacing w:line="264" w:lineRule="auto"/>
        <w:rPr>
          <w:rFonts w:ascii="Aptos" w:hAnsi="Aptos"/>
          <w:sz w:val="20"/>
          <w:szCs w:val="20"/>
        </w:rPr>
      </w:pPr>
    </w:p>
    <w:p w14:paraId="286A3D91" w14:textId="77777777" w:rsidR="00AE35B3" w:rsidRDefault="00AE35B3" w:rsidP="00AE35B3">
      <w:pPr>
        <w:tabs>
          <w:tab w:val="left" w:pos="5610"/>
          <w:tab w:val="left" w:pos="6171"/>
        </w:tabs>
        <w:spacing w:line="264" w:lineRule="auto"/>
        <w:rPr>
          <w:rFonts w:ascii="Aptos" w:hAnsi="Aptos"/>
          <w:sz w:val="20"/>
          <w:szCs w:val="20"/>
        </w:rPr>
      </w:pPr>
    </w:p>
    <w:p w14:paraId="0EC8A8EA" w14:textId="77777777" w:rsidR="00AE35B3" w:rsidRDefault="00AE35B3" w:rsidP="00AE35B3">
      <w:pPr>
        <w:tabs>
          <w:tab w:val="left" w:pos="5610"/>
          <w:tab w:val="left" w:pos="6171"/>
        </w:tabs>
        <w:spacing w:line="264" w:lineRule="auto"/>
        <w:rPr>
          <w:rFonts w:ascii="Aptos" w:hAnsi="Aptos"/>
          <w:sz w:val="20"/>
          <w:szCs w:val="20"/>
        </w:rPr>
      </w:pPr>
    </w:p>
    <w:p w14:paraId="4304C631" w14:textId="77777777" w:rsidR="00AE35B3" w:rsidRDefault="00AE35B3" w:rsidP="00AE35B3">
      <w:pPr>
        <w:tabs>
          <w:tab w:val="left" w:pos="5610"/>
          <w:tab w:val="left" w:pos="6171"/>
        </w:tabs>
        <w:spacing w:line="264" w:lineRule="auto"/>
        <w:rPr>
          <w:rFonts w:ascii="Aptos" w:hAnsi="Aptos"/>
          <w:sz w:val="20"/>
          <w:szCs w:val="20"/>
        </w:rPr>
      </w:pPr>
    </w:p>
    <w:p w14:paraId="29340D95" w14:textId="77777777" w:rsidR="00AE35B3" w:rsidRDefault="00AE35B3" w:rsidP="00AE35B3">
      <w:pPr>
        <w:tabs>
          <w:tab w:val="left" w:pos="5610"/>
          <w:tab w:val="left" w:pos="6171"/>
        </w:tabs>
        <w:spacing w:line="264" w:lineRule="auto"/>
        <w:rPr>
          <w:rFonts w:ascii="Aptos" w:hAnsi="Aptos"/>
          <w:sz w:val="20"/>
          <w:szCs w:val="20"/>
        </w:rPr>
      </w:pPr>
    </w:p>
    <w:tbl>
      <w:tblPr>
        <w:tblStyle w:val="Mriekatabuky"/>
        <w:tblW w:w="0" w:type="auto"/>
        <w:tblLook w:val="04A0" w:firstRow="1" w:lastRow="0" w:firstColumn="1" w:lastColumn="0" w:noHBand="0" w:noVBand="1"/>
      </w:tblPr>
      <w:tblGrid>
        <w:gridCol w:w="9205"/>
      </w:tblGrid>
      <w:tr w:rsidR="00AE35B3" w14:paraId="25B25FAA" w14:textId="77777777" w:rsidTr="007F6E4D">
        <w:tc>
          <w:tcPr>
            <w:tcW w:w="9205" w:type="dxa"/>
          </w:tcPr>
          <w:p w14:paraId="4CF9E76B"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 xml:space="preserve">Riaditeľ Materskej školy, Mgr. Soňa </w:t>
            </w:r>
            <w:proofErr w:type="spellStart"/>
            <w:r>
              <w:rPr>
                <w:rFonts w:ascii="Aptos" w:hAnsi="Aptos"/>
                <w:sz w:val="20"/>
                <w:szCs w:val="20"/>
              </w:rPr>
              <w:t>Hippová</w:t>
            </w:r>
            <w:proofErr w:type="spellEnd"/>
            <w:r>
              <w:rPr>
                <w:rFonts w:ascii="Aptos" w:hAnsi="Aptos"/>
                <w:sz w:val="20"/>
                <w:szCs w:val="20"/>
              </w:rPr>
              <w:t>, schvaľuje túto smernicu upravujúcu výkon finančnej kontroly.</w:t>
            </w:r>
          </w:p>
          <w:p w14:paraId="2A2FC8FE"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Týmto sa rušia všetky doterajšie smernice pojednávajúce o náležitostiach obsiahnutých v tejto smernici.</w:t>
            </w:r>
          </w:p>
          <w:p w14:paraId="063E78F1"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 xml:space="preserve">Platnosť smernice </w:t>
            </w:r>
            <w:r w:rsidRPr="00705ACE">
              <w:rPr>
                <w:rFonts w:ascii="Aptos" w:hAnsi="Aptos"/>
                <w:b/>
                <w:bCs/>
                <w:sz w:val="20"/>
                <w:szCs w:val="20"/>
                <w:highlight w:val="lightGray"/>
              </w:rPr>
              <w:t>01.</w:t>
            </w:r>
            <w:r>
              <w:rPr>
                <w:rFonts w:ascii="Aptos" w:hAnsi="Aptos"/>
                <w:b/>
                <w:bCs/>
                <w:sz w:val="20"/>
                <w:szCs w:val="20"/>
                <w:highlight w:val="lightGray"/>
              </w:rPr>
              <w:t xml:space="preserve">mája </w:t>
            </w:r>
            <w:r w:rsidRPr="00705ACE">
              <w:rPr>
                <w:rFonts w:ascii="Aptos" w:hAnsi="Aptos"/>
                <w:b/>
                <w:bCs/>
                <w:sz w:val="20"/>
                <w:szCs w:val="20"/>
                <w:highlight w:val="lightGray"/>
              </w:rPr>
              <w:t>2026</w:t>
            </w:r>
          </w:p>
        </w:tc>
      </w:tr>
      <w:tr w:rsidR="00AE35B3" w14:paraId="5B16269F" w14:textId="77777777" w:rsidTr="007F6E4D">
        <w:trPr>
          <w:trHeight w:val="1762"/>
        </w:trPr>
        <w:tc>
          <w:tcPr>
            <w:tcW w:w="9205" w:type="dxa"/>
          </w:tcPr>
          <w:p w14:paraId="470CB361" w14:textId="77777777" w:rsidR="00AE35B3" w:rsidRDefault="00AE35B3" w:rsidP="007F6E4D">
            <w:pPr>
              <w:tabs>
                <w:tab w:val="left" w:pos="5610"/>
                <w:tab w:val="left" w:pos="6171"/>
              </w:tabs>
              <w:spacing w:line="264" w:lineRule="auto"/>
              <w:rPr>
                <w:rFonts w:ascii="Aptos" w:hAnsi="Aptos"/>
                <w:sz w:val="20"/>
                <w:szCs w:val="20"/>
              </w:rPr>
            </w:pPr>
          </w:p>
          <w:p w14:paraId="4D4A7A09" w14:textId="77777777" w:rsidR="00AE35B3" w:rsidRDefault="00AE35B3" w:rsidP="007F6E4D">
            <w:pPr>
              <w:tabs>
                <w:tab w:val="left" w:pos="5610"/>
                <w:tab w:val="left" w:pos="6171"/>
              </w:tabs>
              <w:spacing w:line="264" w:lineRule="auto"/>
              <w:rPr>
                <w:rFonts w:ascii="Aptos" w:hAnsi="Aptos"/>
                <w:sz w:val="20"/>
                <w:szCs w:val="20"/>
              </w:rPr>
            </w:pPr>
          </w:p>
          <w:p w14:paraId="3D389764" w14:textId="77777777" w:rsidR="00AE35B3" w:rsidRDefault="00AE35B3" w:rsidP="007F6E4D">
            <w:pPr>
              <w:tabs>
                <w:tab w:val="left" w:pos="5610"/>
                <w:tab w:val="left" w:pos="6171"/>
              </w:tabs>
              <w:spacing w:line="264" w:lineRule="auto"/>
              <w:rPr>
                <w:rFonts w:ascii="Aptos" w:hAnsi="Aptos"/>
                <w:sz w:val="20"/>
                <w:szCs w:val="20"/>
              </w:rPr>
            </w:pPr>
          </w:p>
          <w:p w14:paraId="3F14B54A" w14:textId="77777777" w:rsidR="00AE35B3" w:rsidRDefault="00AE35B3" w:rsidP="007F6E4D">
            <w:pPr>
              <w:tabs>
                <w:tab w:val="left" w:pos="5610"/>
                <w:tab w:val="left" w:pos="6171"/>
              </w:tabs>
              <w:spacing w:line="264" w:lineRule="auto"/>
              <w:rPr>
                <w:rFonts w:ascii="Aptos" w:hAnsi="Aptos"/>
                <w:sz w:val="20"/>
                <w:szCs w:val="20"/>
              </w:rPr>
            </w:pPr>
          </w:p>
          <w:p w14:paraId="187BA92F" w14:textId="77777777" w:rsidR="00AE35B3" w:rsidRDefault="00AE35B3" w:rsidP="007F6E4D">
            <w:pPr>
              <w:tabs>
                <w:tab w:val="left" w:pos="5610"/>
                <w:tab w:val="left" w:pos="6171"/>
              </w:tabs>
              <w:spacing w:line="264" w:lineRule="auto"/>
              <w:rPr>
                <w:rFonts w:ascii="Aptos" w:hAnsi="Aptos"/>
                <w:sz w:val="20"/>
                <w:szCs w:val="20"/>
              </w:rPr>
            </w:pPr>
            <w:r>
              <w:rPr>
                <w:rFonts w:ascii="Aptos" w:hAnsi="Aptos"/>
                <w:sz w:val="20"/>
                <w:szCs w:val="20"/>
              </w:rPr>
              <w:t xml:space="preserve">V Močenku, dňa 27.04.2026                                                                     .............................................................                                                                                                                                       Vyhotovil:  Ing. Martina </w:t>
            </w:r>
            <w:proofErr w:type="spellStart"/>
            <w:r>
              <w:rPr>
                <w:rFonts w:ascii="Aptos" w:hAnsi="Aptos"/>
                <w:sz w:val="20"/>
                <w:szCs w:val="20"/>
              </w:rPr>
              <w:t>Berkešová</w:t>
            </w:r>
            <w:proofErr w:type="spellEnd"/>
            <w:r>
              <w:rPr>
                <w:rFonts w:ascii="Aptos" w:hAnsi="Aptos"/>
                <w:sz w:val="20"/>
                <w:szCs w:val="20"/>
              </w:rPr>
              <w:t xml:space="preserve"> (ekonóm)                                                Mgr. Soňa </w:t>
            </w:r>
            <w:proofErr w:type="spellStart"/>
            <w:r>
              <w:rPr>
                <w:rFonts w:ascii="Aptos" w:hAnsi="Aptos"/>
                <w:sz w:val="20"/>
                <w:szCs w:val="20"/>
              </w:rPr>
              <w:t>Hippová</w:t>
            </w:r>
            <w:proofErr w:type="spellEnd"/>
            <w:r>
              <w:rPr>
                <w:rFonts w:ascii="Aptos" w:hAnsi="Aptos"/>
                <w:sz w:val="20"/>
                <w:szCs w:val="20"/>
              </w:rPr>
              <w:t xml:space="preserve">, riaditeľka                                     </w:t>
            </w:r>
          </w:p>
        </w:tc>
      </w:tr>
    </w:tbl>
    <w:p w14:paraId="7BD48497" w14:textId="77777777" w:rsidR="00AE35B3" w:rsidRDefault="00AE35B3" w:rsidP="00AE35B3">
      <w:pPr>
        <w:tabs>
          <w:tab w:val="left" w:pos="5610"/>
          <w:tab w:val="left" w:pos="6171"/>
        </w:tabs>
        <w:spacing w:line="264" w:lineRule="auto"/>
        <w:rPr>
          <w:rFonts w:ascii="Aptos" w:hAnsi="Aptos"/>
          <w:sz w:val="20"/>
          <w:szCs w:val="20"/>
        </w:rPr>
      </w:pPr>
    </w:p>
    <w:p w14:paraId="4F170619" w14:textId="77777777" w:rsidR="00AE35B3" w:rsidRDefault="00AE35B3" w:rsidP="00B03C2F">
      <w:pPr>
        <w:spacing w:after="0" w:line="240" w:lineRule="auto"/>
        <w:jc w:val="center"/>
        <w:rPr>
          <w:rFonts w:ascii="Times New Roman" w:hAnsi="Times New Roman" w:cs="Times New Roman"/>
          <w:b/>
          <w:sz w:val="24"/>
          <w:szCs w:val="24"/>
        </w:rPr>
      </w:pPr>
    </w:p>
    <w:p w14:paraId="7A5D10FD" w14:textId="77777777" w:rsidR="00AE35B3" w:rsidRDefault="00AE35B3" w:rsidP="00B03C2F">
      <w:pPr>
        <w:spacing w:after="0" w:line="240" w:lineRule="auto"/>
        <w:jc w:val="center"/>
        <w:rPr>
          <w:rFonts w:ascii="Times New Roman" w:hAnsi="Times New Roman" w:cs="Times New Roman"/>
          <w:b/>
          <w:sz w:val="24"/>
          <w:szCs w:val="24"/>
        </w:rPr>
      </w:pPr>
    </w:p>
    <w:p w14:paraId="415091C0" w14:textId="77777777" w:rsidR="00AE35B3" w:rsidRDefault="00AE35B3" w:rsidP="00B03C2F">
      <w:pPr>
        <w:spacing w:after="0" w:line="240" w:lineRule="auto"/>
        <w:jc w:val="center"/>
        <w:rPr>
          <w:rFonts w:ascii="Times New Roman" w:hAnsi="Times New Roman" w:cs="Times New Roman"/>
          <w:b/>
          <w:sz w:val="24"/>
          <w:szCs w:val="24"/>
        </w:rPr>
      </w:pPr>
    </w:p>
    <w:p w14:paraId="0000DD2F" w14:textId="48BC4E9F" w:rsidR="00B319A0" w:rsidRDefault="00B319A0" w:rsidP="00B319A0">
      <w:pPr>
        <w:spacing w:after="0" w:line="240" w:lineRule="auto"/>
        <w:rPr>
          <w:rFonts w:ascii="Times New Roman" w:hAnsi="Times New Roman" w:cs="Times New Roman"/>
          <w:bCs/>
          <w:sz w:val="24"/>
          <w:szCs w:val="24"/>
        </w:rPr>
      </w:pPr>
      <w:r w:rsidRPr="00B319A0">
        <w:rPr>
          <w:rFonts w:ascii="Times New Roman" w:hAnsi="Times New Roman" w:cs="Times New Roman"/>
          <w:bCs/>
          <w:sz w:val="24"/>
          <w:szCs w:val="24"/>
        </w:rPr>
        <w:t>Riaditeľ</w:t>
      </w:r>
      <w:r w:rsidR="00D870AD">
        <w:rPr>
          <w:rFonts w:ascii="Times New Roman" w:hAnsi="Times New Roman" w:cs="Times New Roman"/>
          <w:bCs/>
          <w:sz w:val="24"/>
          <w:szCs w:val="24"/>
        </w:rPr>
        <w:t>/ka</w:t>
      </w:r>
      <w:r w:rsidRPr="00B319A0">
        <w:rPr>
          <w:rFonts w:ascii="Times New Roman" w:hAnsi="Times New Roman" w:cs="Times New Roman"/>
          <w:bCs/>
          <w:sz w:val="24"/>
          <w:szCs w:val="24"/>
        </w:rPr>
        <w:t xml:space="preserve"> Materskej školy v Močenku, na zabezpečenie vnútorného kontrolného systému § 4 zákona č. 357/2015 </w:t>
      </w:r>
      <w:proofErr w:type="spellStart"/>
      <w:r w:rsidRPr="00B319A0">
        <w:rPr>
          <w:rFonts w:ascii="Times New Roman" w:hAnsi="Times New Roman" w:cs="Times New Roman"/>
          <w:bCs/>
          <w:sz w:val="24"/>
          <w:szCs w:val="24"/>
        </w:rPr>
        <w:t>Z.z</w:t>
      </w:r>
      <w:proofErr w:type="spellEnd"/>
      <w:r w:rsidRPr="00B319A0">
        <w:rPr>
          <w:rFonts w:ascii="Times New Roman" w:hAnsi="Times New Roman" w:cs="Times New Roman"/>
          <w:bCs/>
          <w:sz w:val="24"/>
          <w:szCs w:val="24"/>
        </w:rPr>
        <w:t>. a finančného riadenia §</w:t>
      </w:r>
      <w:r>
        <w:rPr>
          <w:rFonts w:ascii="Times New Roman" w:hAnsi="Times New Roman" w:cs="Times New Roman"/>
          <w:bCs/>
          <w:sz w:val="24"/>
          <w:szCs w:val="24"/>
        </w:rPr>
        <w:t xml:space="preserve"> </w:t>
      </w:r>
      <w:r w:rsidRPr="00B319A0">
        <w:rPr>
          <w:rFonts w:ascii="Times New Roman" w:hAnsi="Times New Roman" w:cs="Times New Roman"/>
          <w:bCs/>
          <w:sz w:val="24"/>
          <w:szCs w:val="24"/>
        </w:rPr>
        <w:t xml:space="preserve">5 zákona č. 357/2015 </w:t>
      </w:r>
      <w:proofErr w:type="spellStart"/>
      <w:r w:rsidRPr="00B319A0">
        <w:rPr>
          <w:rFonts w:ascii="Times New Roman" w:hAnsi="Times New Roman" w:cs="Times New Roman"/>
          <w:bCs/>
          <w:sz w:val="24"/>
          <w:szCs w:val="24"/>
        </w:rPr>
        <w:t>Z.z</w:t>
      </w:r>
      <w:proofErr w:type="spellEnd"/>
      <w:r w:rsidRPr="00B319A0">
        <w:rPr>
          <w:rFonts w:ascii="Times New Roman" w:hAnsi="Times New Roman" w:cs="Times New Roman"/>
          <w:bCs/>
          <w:sz w:val="24"/>
          <w:szCs w:val="24"/>
        </w:rPr>
        <w:t xml:space="preserve">., s cieľom zabezpečenia hospodárneho, efektívneho, účinného a účelného nakladania s verejnými financiami v podmienkach školy, </w:t>
      </w:r>
    </w:p>
    <w:p w14:paraId="6513AC82" w14:textId="7482A9E9" w:rsidR="00B319A0" w:rsidRDefault="008C2EFB" w:rsidP="00B319A0">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v</w:t>
      </w:r>
      <w:r w:rsidR="00B319A0" w:rsidRPr="00B319A0">
        <w:rPr>
          <w:rFonts w:ascii="Times New Roman" w:hAnsi="Times New Roman" w:cs="Times New Roman"/>
          <w:bCs/>
          <w:sz w:val="24"/>
          <w:szCs w:val="24"/>
        </w:rPr>
        <w:t>ydáva</w:t>
      </w:r>
    </w:p>
    <w:p w14:paraId="66261C21" w14:textId="77777777" w:rsidR="008C2EFB" w:rsidRDefault="008C2EFB" w:rsidP="00B319A0">
      <w:pPr>
        <w:spacing w:after="0" w:line="240" w:lineRule="auto"/>
        <w:jc w:val="center"/>
        <w:rPr>
          <w:rFonts w:ascii="Times New Roman" w:hAnsi="Times New Roman" w:cs="Times New Roman"/>
          <w:bCs/>
          <w:sz w:val="24"/>
          <w:szCs w:val="24"/>
        </w:rPr>
      </w:pPr>
    </w:p>
    <w:p w14:paraId="45AA22BD" w14:textId="7D7DA2E1" w:rsidR="00B03C2F" w:rsidRPr="00B319A0" w:rsidRDefault="00B319A0" w:rsidP="00B319A0">
      <w:pPr>
        <w:spacing w:after="0" w:line="240" w:lineRule="auto"/>
        <w:jc w:val="center"/>
        <w:rPr>
          <w:rFonts w:ascii="Times New Roman" w:hAnsi="Times New Roman" w:cs="Times New Roman"/>
          <w:b/>
          <w:sz w:val="28"/>
          <w:szCs w:val="28"/>
        </w:rPr>
      </w:pPr>
      <w:r w:rsidRPr="00B319A0">
        <w:rPr>
          <w:rFonts w:ascii="Times New Roman" w:hAnsi="Times New Roman" w:cs="Times New Roman"/>
          <w:b/>
          <w:sz w:val="28"/>
          <w:szCs w:val="28"/>
        </w:rPr>
        <w:t>Smernicu upravujúcu výkon finančnej kontroly.</w:t>
      </w:r>
    </w:p>
    <w:p w14:paraId="2B0382AE" w14:textId="77777777" w:rsidR="00B03C2F" w:rsidRDefault="00B03C2F" w:rsidP="00B03C2F">
      <w:pPr>
        <w:spacing w:after="0" w:line="240" w:lineRule="auto"/>
        <w:jc w:val="center"/>
        <w:rPr>
          <w:rFonts w:ascii="Times New Roman" w:hAnsi="Times New Roman" w:cs="Times New Roman"/>
          <w:b/>
          <w:sz w:val="24"/>
          <w:szCs w:val="24"/>
        </w:rPr>
      </w:pPr>
    </w:p>
    <w:p w14:paraId="7315F3BF" w14:textId="77777777" w:rsidR="00B319A0" w:rsidRPr="00E818FA" w:rsidRDefault="00B319A0" w:rsidP="00B03C2F">
      <w:pPr>
        <w:spacing w:after="0" w:line="240" w:lineRule="auto"/>
        <w:jc w:val="center"/>
        <w:rPr>
          <w:rFonts w:ascii="Times New Roman" w:hAnsi="Times New Roman" w:cs="Times New Roman"/>
          <w:b/>
          <w:sz w:val="24"/>
          <w:szCs w:val="24"/>
        </w:rPr>
      </w:pPr>
    </w:p>
    <w:p w14:paraId="40B914C5" w14:textId="77777777" w:rsidR="00821687" w:rsidRPr="00E818FA" w:rsidRDefault="00821687" w:rsidP="00821687">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Čl. 1</w:t>
      </w:r>
    </w:p>
    <w:p w14:paraId="175E8EF4" w14:textId="77777777" w:rsidR="00821687" w:rsidRPr="00E818FA" w:rsidRDefault="00821687" w:rsidP="00821687">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Úvodné ustanovenia</w:t>
      </w:r>
    </w:p>
    <w:p w14:paraId="219EE1C3" w14:textId="77777777" w:rsidR="00821687" w:rsidRPr="00E818FA" w:rsidRDefault="00821687" w:rsidP="00821687">
      <w:pPr>
        <w:spacing w:after="0" w:line="240" w:lineRule="auto"/>
        <w:jc w:val="center"/>
        <w:rPr>
          <w:rFonts w:ascii="Times New Roman" w:hAnsi="Times New Roman" w:cs="Times New Roman"/>
          <w:sz w:val="24"/>
          <w:szCs w:val="24"/>
        </w:rPr>
      </w:pPr>
    </w:p>
    <w:p w14:paraId="6747B561" w14:textId="0216AA19" w:rsidR="00821687" w:rsidRPr="0034062C" w:rsidRDefault="00821687" w:rsidP="0034062C">
      <w:pPr>
        <w:autoSpaceDE w:val="0"/>
        <w:autoSpaceDN w:val="0"/>
        <w:adjustRightInd w:val="0"/>
        <w:spacing w:after="0" w:line="240" w:lineRule="auto"/>
        <w:jc w:val="both"/>
        <w:rPr>
          <w:rFonts w:ascii="Times New Roman" w:hAnsi="Times New Roman" w:cs="Times New Roman"/>
          <w:sz w:val="24"/>
          <w:szCs w:val="24"/>
        </w:rPr>
      </w:pPr>
      <w:r w:rsidRPr="0034062C">
        <w:rPr>
          <w:rFonts w:ascii="Times New Roman" w:hAnsi="Times New Roman" w:cs="Times New Roman"/>
          <w:sz w:val="24"/>
          <w:szCs w:val="24"/>
        </w:rPr>
        <w:t>Smernica upravuje</w:t>
      </w:r>
      <w:r w:rsidR="002F0C7E">
        <w:rPr>
          <w:rFonts w:ascii="Times New Roman" w:hAnsi="Times New Roman" w:cs="Times New Roman"/>
          <w:sz w:val="24"/>
          <w:szCs w:val="24"/>
        </w:rPr>
        <w:t xml:space="preserve"> </w:t>
      </w:r>
      <w:r w:rsidR="0034062C" w:rsidRPr="0034062C">
        <w:rPr>
          <w:rFonts w:ascii="Times New Roman" w:hAnsi="Times New Roman" w:cs="Times New Roman"/>
          <w:sz w:val="24"/>
          <w:szCs w:val="24"/>
        </w:rPr>
        <w:t>výkon finančnej kontroly v</w:t>
      </w:r>
      <w:r w:rsidR="00C664DB">
        <w:rPr>
          <w:rFonts w:ascii="Times New Roman" w:hAnsi="Times New Roman" w:cs="Times New Roman"/>
          <w:sz w:val="24"/>
          <w:szCs w:val="24"/>
        </w:rPr>
        <w:t> Materskej škole Močenok</w:t>
      </w:r>
      <w:r w:rsidRPr="0034062C">
        <w:rPr>
          <w:rFonts w:ascii="Times New Roman" w:hAnsi="Times New Roman" w:cs="Times New Roman"/>
          <w:sz w:val="24"/>
          <w:szCs w:val="24"/>
        </w:rPr>
        <w:t>, zodpovednosť štatutárneho orgánu</w:t>
      </w:r>
      <w:r w:rsidR="0004344B" w:rsidRPr="0034062C">
        <w:rPr>
          <w:rFonts w:ascii="Times New Roman" w:hAnsi="Times New Roman" w:cs="Times New Roman"/>
          <w:sz w:val="24"/>
          <w:szCs w:val="24"/>
        </w:rPr>
        <w:t xml:space="preserve"> </w:t>
      </w:r>
      <w:r w:rsidR="00C664DB">
        <w:rPr>
          <w:rFonts w:ascii="Times New Roman" w:hAnsi="Times New Roman" w:cs="Times New Roman"/>
          <w:sz w:val="24"/>
          <w:szCs w:val="24"/>
        </w:rPr>
        <w:t>Materskej školy</w:t>
      </w:r>
      <w:r w:rsidR="007710E4">
        <w:rPr>
          <w:rFonts w:ascii="Times New Roman" w:hAnsi="Times New Roman" w:cs="Times New Roman"/>
          <w:sz w:val="24"/>
          <w:szCs w:val="24"/>
        </w:rPr>
        <w:t xml:space="preserve"> (riaditeľ/ka)</w:t>
      </w:r>
      <w:r w:rsidRPr="0034062C">
        <w:rPr>
          <w:rFonts w:ascii="Times New Roman" w:hAnsi="Times New Roman" w:cs="Times New Roman"/>
          <w:sz w:val="24"/>
          <w:szCs w:val="24"/>
        </w:rPr>
        <w:t>, vedúcich zamestnancov a</w:t>
      </w:r>
      <w:r w:rsidR="0004344B" w:rsidRPr="0034062C">
        <w:rPr>
          <w:rFonts w:ascii="Times New Roman" w:hAnsi="Times New Roman" w:cs="Times New Roman"/>
          <w:sz w:val="24"/>
          <w:szCs w:val="24"/>
        </w:rPr>
        <w:t> </w:t>
      </w:r>
      <w:r w:rsidRPr="0034062C">
        <w:rPr>
          <w:rFonts w:ascii="Times New Roman" w:hAnsi="Times New Roman" w:cs="Times New Roman"/>
          <w:sz w:val="24"/>
          <w:szCs w:val="24"/>
        </w:rPr>
        <w:t>zamestnancov</w:t>
      </w:r>
      <w:r w:rsidR="0004344B" w:rsidRPr="0034062C">
        <w:rPr>
          <w:rFonts w:ascii="Times New Roman" w:hAnsi="Times New Roman" w:cs="Times New Roman"/>
          <w:sz w:val="24"/>
          <w:szCs w:val="24"/>
        </w:rPr>
        <w:t xml:space="preserve"> </w:t>
      </w:r>
      <w:r w:rsidR="00C664DB">
        <w:rPr>
          <w:rFonts w:ascii="Times New Roman" w:hAnsi="Times New Roman" w:cs="Times New Roman"/>
          <w:sz w:val="24"/>
          <w:szCs w:val="24"/>
        </w:rPr>
        <w:t>Materskej školy,</w:t>
      </w:r>
      <w:r w:rsidR="0004344B" w:rsidRPr="0034062C">
        <w:rPr>
          <w:rFonts w:ascii="Times New Roman" w:hAnsi="Times New Roman" w:cs="Times New Roman"/>
          <w:sz w:val="24"/>
          <w:szCs w:val="24"/>
        </w:rPr>
        <w:t xml:space="preserve"> </w:t>
      </w:r>
      <w:r w:rsidRPr="0034062C">
        <w:rPr>
          <w:rFonts w:ascii="Times New Roman" w:hAnsi="Times New Roman" w:cs="Times New Roman"/>
          <w:sz w:val="24"/>
          <w:szCs w:val="24"/>
        </w:rPr>
        <w:t xml:space="preserve">základné pravidlá, ciele a spôsob vykonávania finančnej kontroly podľa zákona </w:t>
      </w:r>
      <w:r w:rsidRPr="0034062C">
        <w:rPr>
          <w:rFonts w:ascii="Times New Roman" w:hAnsi="Times New Roman" w:cs="Times New Roman"/>
          <w:bCs/>
          <w:iCs/>
          <w:sz w:val="24"/>
          <w:szCs w:val="24"/>
        </w:rPr>
        <w:t xml:space="preserve">č. </w:t>
      </w:r>
      <w:r w:rsidR="00024DCA" w:rsidRPr="0034062C">
        <w:rPr>
          <w:rFonts w:ascii="Times New Roman" w:hAnsi="Times New Roman" w:cs="Times New Roman"/>
          <w:bCs/>
          <w:iCs/>
          <w:sz w:val="24"/>
          <w:szCs w:val="24"/>
        </w:rPr>
        <w:t>357/2015 Z.</w:t>
      </w:r>
      <w:r w:rsidR="005D4754" w:rsidRPr="0034062C">
        <w:rPr>
          <w:rFonts w:ascii="Times New Roman" w:hAnsi="Times New Roman" w:cs="Times New Roman"/>
          <w:bCs/>
          <w:iCs/>
          <w:sz w:val="24"/>
          <w:szCs w:val="24"/>
        </w:rPr>
        <w:t xml:space="preserve"> </w:t>
      </w:r>
      <w:r w:rsidR="00C664DB">
        <w:rPr>
          <w:rFonts w:ascii="Times New Roman" w:hAnsi="Times New Roman" w:cs="Times New Roman"/>
          <w:bCs/>
          <w:iCs/>
          <w:sz w:val="24"/>
          <w:szCs w:val="24"/>
        </w:rPr>
        <w:t xml:space="preserve">z. </w:t>
      </w:r>
      <w:r w:rsidRPr="0034062C">
        <w:rPr>
          <w:rFonts w:ascii="Times New Roman" w:hAnsi="Times New Roman" w:cs="Times New Roman"/>
          <w:bCs/>
          <w:iCs/>
          <w:sz w:val="24"/>
          <w:szCs w:val="24"/>
        </w:rPr>
        <w:t>o finančnej kontrole a vnútornom audite a o zmene a doplnení niektorých zákonov</w:t>
      </w:r>
      <w:r w:rsidR="00F16200" w:rsidRPr="0034062C">
        <w:rPr>
          <w:rFonts w:ascii="Times New Roman" w:hAnsi="Times New Roman" w:cs="Times New Roman"/>
          <w:bCs/>
          <w:iCs/>
          <w:sz w:val="24"/>
          <w:szCs w:val="24"/>
        </w:rPr>
        <w:t xml:space="preserve"> v znení neskorších predpisov</w:t>
      </w:r>
      <w:r w:rsidRPr="0034062C">
        <w:rPr>
          <w:rFonts w:ascii="Times New Roman" w:hAnsi="Times New Roman" w:cs="Times New Roman"/>
          <w:bCs/>
          <w:iCs/>
          <w:sz w:val="24"/>
          <w:szCs w:val="24"/>
        </w:rPr>
        <w:t xml:space="preserve"> (ďalej len „zákon o finančnej kontrole“). </w:t>
      </w:r>
    </w:p>
    <w:p w14:paraId="45062547" w14:textId="77777777" w:rsidR="00B03C2F" w:rsidRPr="00E818FA" w:rsidRDefault="00B03C2F" w:rsidP="00B03C2F">
      <w:pPr>
        <w:pStyle w:val="Odsekzoznamu"/>
        <w:autoSpaceDE w:val="0"/>
        <w:autoSpaceDN w:val="0"/>
        <w:adjustRightInd w:val="0"/>
        <w:spacing w:after="0" w:line="240" w:lineRule="auto"/>
        <w:ind w:left="360"/>
        <w:jc w:val="both"/>
        <w:rPr>
          <w:rFonts w:ascii="Times New Roman" w:hAnsi="Times New Roman" w:cs="Times New Roman"/>
          <w:sz w:val="24"/>
          <w:szCs w:val="24"/>
        </w:rPr>
      </w:pPr>
    </w:p>
    <w:p w14:paraId="439C42D4" w14:textId="77777777" w:rsidR="00821687" w:rsidRDefault="00821687" w:rsidP="00821687">
      <w:pPr>
        <w:autoSpaceDE w:val="0"/>
        <w:autoSpaceDN w:val="0"/>
        <w:adjustRightInd w:val="0"/>
        <w:spacing w:after="0" w:line="240" w:lineRule="auto"/>
        <w:jc w:val="both"/>
        <w:rPr>
          <w:rFonts w:ascii="Times New Roman" w:hAnsi="Times New Roman" w:cs="Times New Roman"/>
          <w:sz w:val="24"/>
          <w:szCs w:val="24"/>
        </w:rPr>
      </w:pPr>
    </w:p>
    <w:p w14:paraId="1CC12CE9" w14:textId="77777777" w:rsidR="008C2EFB" w:rsidRDefault="008C2EFB" w:rsidP="00821687">
      <w:pPr>
        <w:autoSpaceDE w:val="0"/>
        <w:autoSpaceDN w:val="0"/>
        <w:adjustRightInd w:val="0"/>
        <w:spacing w:after="0" w:line="240" w:lineRule="auto"/>
        <w:jc w:val="both"/>
        <w:rPr>
          <w:rFonts w:ascii="Times New Roman" w:hAnsi="Times New Roman" w:cs="Times New Roman"/>
          <w:sz w:val="24"/>
          <w:szCs w:val="24"/>
        </w:rPr>
      </w:pPr>
    </w:p>
    <w:p w14:paraId="63ED877B" w14:textId="0ECE651F" w:rsidR="00923BB6" w:rsidRDefault="00923BB6" w:rsidP="00923BB6">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 xml:space="preserve">Čl. </w:t>
      </w:r>
      <w:r w:rsidR="0034062C">
        <w:rPr>
          <w:rFonts w:ascii="Times New Roman" w:hAnsi="Times New Roman" w:cs="Times New Roman"/>
          <w:b/>
          <w:sz w:val="24"/>
          <w:szCs w:val="24"/>
        </w:rPr>
        <w:t>2</w:t>
      </w:r>
    </w:p>
    <w:p w14:paraId="21B3F590" w14:textId="77777777" w:rsidR="008C2EFB" w:rsidRPr="008C2EFB" w:rsidRDefault="008C2EFB" w:rsidP="008C2EFB">
      <w:pPr>
        <w:jc w:val="center"/>
        <w:rPr>
          <w:rFonts w:ascii="Times New Roman" w:hAnsi="Times New Roman" w:cs="Times New Roman"/>
          <w:b/>
          <w:bCs/>
          <w:sz w:val="24"/>
          <w:szCs w:val="24"/>
        </w:rPr>
      </w:pPr>
      <w:r w:rsidRPr="008C2EFB">
        <w:rPr>
          <w:rFonts w:ascii="Times New Roman" w:hAnsi="Times New Roman" w:cs="Times New Roman"/>
          <w:b/>
          <w:bCs/>
          <w:sz w:val="24"/>
          <w:szCs w:val="24"/>
        </w:rPr>
        <w:t>Základné pojmy</w:t>
      </w:r>
    </w:p>
    <w:p w14:paraId="0FE066C3"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Finančným riadením</w:t>
      </w:r>
      <w:r w:rsidRPr="008C2EFB">
        <w:rPr>
          <w:rFonts w:ascii="Times New Roman" w:hAnsi="Times New Roman" w:cs="Times New Roman"/>
          <w:sz w:val="24"/>
          <w:szCs w:val="24"/>
        </w:rPr>
        <w:t xml:space="preserve"> sa rozumie súhrn postupov školy za účelom hospodárneho, efektívneho účinného a účelného nakladania s verejnými financiami. </w:t>
      </w:r>
    </w:p>
    <w:p w14:paraId="2ED30B53"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Finančnou kontrolou</w:t>
      </w:r>
      <w:r w:rsidRPr="008C2EFB">
        <w:rPr>
          <w:rFonts w:ascii="Times New Roman" w:hAnsi="Times New Roman" w:cs="Times New Roman"/>
          <w:sz w:val="24"/>
          <w:szCs w:val="24"/>
        </w:rPr>
        <w:t xml:space="preserve"> sa rozumie súhrn činností, zabezpečujúcich overovanie hospodárnosti, efektívnosti, účinnosti a účelnosti finančnej operácie alebo jej časti pred jej uskutočnením, v jej priebehu a až do jej konečného vysporiadania, zúčtovania, dosiahnutia a udržania výsledku a cieľa finančnej operácie alebo jej časti.</w:t>
      </w:r>
    </w:p>
    <w:p w14:paraId="716649BD" w14:textId="266C5FA8" w:rsidR="008C2EFB" w:rsidRPr="008C2EFB" w:rsidRDefault="00F41978" w:rsidP="00F41978">
      <w:pPr>
        <w:tabs>
          <w:tab w:val="left" w:pos="426"/>
        </w:tabs>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 </w:t>
      </w:r>
      <w:r w:rsidR="008C2EFB" w:rsidRPr="008C2EFB">
        <w:rPr>
          <w:rFonts w:ascii="Times New Roman" w:hAnsi="Times New Roman" w:cs="Times New Roman"/>
          <w:sz w:val="24"/>
          <w:szCs w:val="24"/>
        </w:rPr>
        <w:t xml:space="preserve">Finančná kontrola je súčasťou vnútorného kontrolného systému. </w:t>
      </w:r>
    </w:p>
    <w:p w14:paraId="7C27C8A6"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Finančnou operáciou</w:t>
      </w:r>
      <w:r w:rsidRPr="008C2EFB">
        <w:rPr>
          <w:rFonts w:ascii="Times New Roman" w:hAnsi="Times New Roman" w:cs="Times New Roman"/>
          <w:sz w:val="24"/>
          <w:szCs w:val="24"/>
        </w:rPr>
        <w:t xml:space="preserve"> sa rozumie príjem verejných financií, vynaloženie verejných financií alebo iný úkon majetkovej povahy.</w:t>
      </w:r>
    </w:p>
    <w:p w14:paraId="1D498536" w14:textId="269E86E0" w:rsidR="008C2EFB" w:rsidRPr="008C2EFB" w:rsidRDefault="00F41978" w:rsidP="00F41978">
      <w:pPr>
        <w:tabs>
          <w:tab w:val="left" w:pos="426"/>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8C2EFB" w:rsidRPr="008C2EFB">
        <w:rPr>
          <w:rFonts w:ascii="Times New Roman" w:hAnsi="Times New Roman" w:cs="Times New Roman"/>
          <w:sz w:val="24"/>
          <w:szCs w:val="24"/>
        </w:rPr>
        <w:t xml:space="preserve">Finančná operácia sa z časového hľadiska môže realizovať vo viacerých fázach (napríklad pred podpisom zmluvy, pred uskutočnením platby) pred vstupom do záväzku, ale aj po vstupe do záväzku. Finančná kontrola sa teda vykonáva počas celého obdobia trvania finančnej operácie až do naplnenia všetkých podmienok, za ktorých boli verejné financie poskytnuté, použité alebo mali byť použité. </w:t>
      </w:r>
    </w:p>
    <w:p w14:paraId="28883AAA" w14:textId="362E342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Verejnými financiami (prostriedkami)</w:t>
      </w:r>
      <w:r w:rsidRPr="008C2EFB">
        <w:rPr>
          <w:rFonts w:ascii="Times New Roman" w:hAnsi="Times New Roman" w:cs="Times New Roman"/>
          <w:sz w:val="24"/>
          <w:szCs w:val="24"/>
        </w:rPr>
        <w:t xml:space="preserve"> sa rozumejú finančné prostriedky podľa osobitného predpisu</w:t>
      </w:r>
      <w:r>
        <w:rPr>
          <w:rFonts w:ascii="Times New Roman" w:hAnsi="Times New Roman" w:cs="Times New Roman"/>
          <w:sz w:val="24"/>
          <w:szCs w:val="24"/>
        </w:rPr>
        <w:t xml:space="preserve"> </w:t>
      </w:r>
      <w:r w:rsidRPr="00E5587C">
        <w:rPr>
          <w:rFonts w:ascii="Times New Roman" w:hAnsi="Times New Roman" w:cs="Times New Roman"/>
          <w:sz w:val="24"/>
          <w:szCs w:val="24"/>
          <w:vertAlign w:val="superscript"/>
        </w:rPr>
        <w:footnoteReference w:id="1"/>
      </w:r>
      <w:r w:rsidRPr="008C2EFB">
        <w:rPr>
          <w:rFonts w:ascii="Times New Roman" w:hAnsi="Times New Roman" w:cs="Times New Roman"/>
          <w:sz w:val="24"/>
          <w:szCs w:val="24"/>
        </w:rPr>
        <w:t xml:space="preserve">, finančné prostriedky zo zahraničia poskytnuté na základe medzinárodných zmlúv, ktorými je Slovenská republika viazaná, finančné prostriedky z rozpočtov členských štátov Európskej únie a finančné prostriedky z rozpočtov iných štátov ako členských štátov Európskej únie určené na financovanie alebo spolufinancovanie programov Európskej únie; verejnými financiami sú aj vlastné finančné prostriedky osoby určené na financovanie programov realizovaných na základe medzinárodných zmlúv, ktorými je Slovenská republika viazaná, alebo určené na spolufinancovanie programov Európskej únie, </w:t>
      </w:r>
    </w:p>
    <w:p w14:paraId="0D3F61A1"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Hospodárnosťou</w:t>
      </w:r>
      <w:r w:rsidRPr="008C2EFB">
        <w:rPr>
          <w:rFonts w:ascii="Times New Roman" w:hAnsi="Times New Roman" w:cs="Times New Roman"/>
          <w:sz w:val="24"/>
          <w:szCs w:val="24"/>
        </w:rPr>
        <w:t xml:space="preserve"> sa rozumie nakladanie s verejnými financiami na výkon činností alebo obstaranie tovarov, prác a služieb v správnom čase, vo vhodnom množstve a kvalite za najlepšiu cenu. </w:t>
      </w:r>
    </w:p>
    <w:p w14:paraId="5391171B"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lastRenderedPageBreak/>
        <w:t>Efektívnosťou</w:t>
      </w:r>
      <w:r w:rsidRPr="008C2EFB">
        <w:rPr>
          <w:rFonts w:ascii="Times New Roman" w:hAnsi="Times New Roman" w:cs="Times New Roman"/>
          <w:sz w:val="24"/>
          <w:szCs w:val="24"/>
        </w:rPr>
        <w:t xml:space="preserve"> sa rozumie nakladanie s verejnými financiami, pri ktorom je dosiahnutý najvýhodnejší vzájomný pomer medzi vynaloženými verejnými financiami, vykonanými činnosťami a dosiahnutými výsledkami. </w:t>
      </w:r>
    </w:p>
    <w:p w14:paraId="00305ACD"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Účinnosťou</w:t>
      </w:r>
      <w:r w:rsidRPr="008C2EFB">
        <w:rPr>
          <w:rFonts w:ascii="Times New Roman" w:hAnsi="Times New Roman" w:cs="Times New Roman"/>
          <w:sz w:val="24"/>
          <w:szCs w:val="24"/>
        </w:rPr>
        <w:t xml:space="preserve"> sa rozumie plnenie určených cieľov a včasné dosahovanie plánovaných výsledkov prostredníctvom vykonaných činností vzhľadom na vynaložené verejné financie. </w:t>
      </w:r>
    </w:p>
    <w:p w14:paraId="5A1824D7"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Účelnosťou</w:t>
      </w:r>
      <w:r w:rsidRPr="008C2EFB">
        <w:rPr>
          <w:rFonts w:ascii="Times New Roman" w:hAnsi="Times New Roman" w:cs="Times New Roman"/>
          <w:sz w:val="24"/>
          <w:szCs w:val="24"/>
        </w:rPr>
        <w:t xml:space="preserve"> sa rozumie  vzťah medzi určeným účelom použitia verejných financií a skutočným účelom ich použitia. </w:t>
      </w:r>
    </w:p>
    <w:p w14:paraId="6B4A390D" w14:textId="77777777" w:rsidR="008C2EFB" w:rsidRP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Rizikom</w:t>
      </w:r>
      <w:r w:rsidRPr="008C2EFB">
        <w:rPr>
          <w:rFonts w:ascii="Times New Roman" w:hAnsi="Times New Roman" w:cs="Times New Roman"/>
          <w:sz w:val="24"/>
          <w:szCs w:val="24"/>
        </w:rPr>
        <w:t xml:space="preserve"> sa rozumie pravdepodobnosť výskytu udalosti s nepriaznivým vplyvom na splnenie určených cieľov a úloh. </w:t>
      </w:r>
    </w:p>
    <w:p w14:paraId="197B93FF" w14:textId="248A28B1" w:rsidR="008C2EFB" w:rsidRDefault="008C2EFB" w:rsidP="008C2EFB">
      <w:pPr>
        <w:numPr>
          <w:ilvl w:val="0"/>
          <w:numId w:val="28"/>
        </w:numPr>
        <w:tabs>
          <w:tab w:val="left" w:pos="426"/>
        </w:tabs>
        <w:spacing w:after="0" w:line="240" w:lineRule="auto"/>
        <w:ind w:left="426" w:hanging="426"/>
        <w:jc w:val="both"/>
        <w:rPr>
          <w:rFonts w:ascii="Times New Roman" w:hAnsi="Times New Roman" w:cs="Times New Roman"/>
          <w:sz w:val="24"/>
          <w:szCs w:val="24"/>
        </w:rPr>
      </w:pPr>
      <w:r w:rsidRPr="008C2EFB">
        <w:rPr>
          <w:rFonts w:ascii="Times New Roman" w:hAnsi="Times New Roman" w:cs="Times New Roman"/>
          <w:i/>
          <w:iCs/>
          <w:sz w:val="24"/>
          <w:szCs w:val="24"/>
          <w:u w:val="single"/>
        </w:rPr>
        <w:t>Zriaďovateľom</w:t>
      </w:r>
      <w:r w:rsidRPr="008C2EFB">
        <w:rPr>
          <w:rFonts w:ascii="Times New Roman" w:hAnsi="Times New Roman" w:cs="Times New Roman"/>
          <w:sz w:val="24"/>
          <w:szCs w:val="24"/>
        </w:rPr>
        <w:t xml:space="preserve"> školy je </w:t>
      </w:r>
      <w:r w:rsidR="00E5587C">
        <w:rPr>
          <w:rFonts w:ascii="Times New Roman" w:hAnsi="Times New Roman" w:cs="Times New Roman"/>
          <w:sz w:val="24"/>
          <w:szCs w:val="24"/>
        </w:rPr>
        <w:t>Obec Močenok.</w:t>
      </w:r>
      <w:r w:rsidRPr="008C2EFB">
        <w:rPr>
          <w:rFonts w:ascii="Times New Roman" w:hAnsi="Times New Roman" w:cs="Times New Roman"/>
          <w:sz w:val="24"/>
          <w:szCs w:val="24"/>
        </w:rPr>
        <w:t xml:space="preserve">    </w:t>
      </w:r>
    </w:p>
    <w:p w14:paraId="1724C79F" w14:textId="77777777" w:rsidR="00E4703F" w:rsidRDefault="00E4703F" w:rsidP="00E4703F">
      <w:pPr>
        <w:tabs>
          <w:tab w:val="left" w:pos="426"/>
        </w:tabs>
        <w:spacing w:after="0" w:line="240" w:lineRule="auto"/>
        <w:jc w:val="both"/>
        <w:rPr>
          <w:rFonts w:ascii="Times New Roman" w:hAnsi="Times New Roman" w:cs="Times New Roman"/>
          <w:sz w:val="24"/>
          <w:szCs w:val="24"/>
        </w:rPr>
      </w:pPr>
    </w:p>
    <w:p w14:paraId="34DE466C" w14:textId="77777777" w:rsidR="00E4703F" w:rsidRPr="00ED4C80" w:rsidRDefault="00E4703F" w:rsidP="00ED4C80">
      <w:pPr>
        <w:spacing w:after="0" w:line="240" w:lineRule="auto"/>
        <w:ind w:left="360" w:hanging="360"/>
        <w:jc w:val="both"/>
        <w:rPr>
          <w:rFonts w:ascii="Times New Roman" w:hAnsi="Times New Roman" w:cs="Times New Roman"/>
          <w:b/>
          <w:bCs/>
          <w:i/>
          <w:iCs/>
          <w:sz w:val="24"/>
          <w:szCs w:val="24"/>
        </w:rPr>
      </w:pPr>
      <w:r w:rsidRPr="00ED4C80">
        <w:rPr>
          <w:rFonts w:ascii="Times New Roman" w:hAnsi="Times New Roman" w:cs="Times New Roman"/>
          <w:b/>
          <w:bCs/>
          <w:i/>
          <w:iCs/>
          <w:sz w:val="24"/>
          <w:szCs w:val="24"/>
        </w:rPr>
        <w:t xml:space="preserve">Cieľom jednotného systému finančného riadenia v škole je zabezpečiť: </w:t>
      </w:r>
    </w:p>
    <w:p w14:paraId="4E407A98"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dodržiavanie všeobecne záväzných právnych predpisov, </w:t>
      </w:r>
    </w:p>
    <w:p w14:paraId="1AABFF80"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hospodárnosť, efektívnosť a účinnosť pri hospodárení s verejnými prostriedkami, ako aj pri iných činnostiach školy, hospodárnu, efektívnu, účinnú a účelnú realizáciu finančnej operácie alebo jej časti,</w:t>
      </w:r>
    </w:p>
    <w:p w14:paraId="537582A7"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overovanie plnenia podmienok na poskytovanie a používanie verejných financií,</w:t>
      </w:r>
    </w:p>
    <w:p w14:paraId="5E45B48D"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zodpovedné plánovanie a rozpočtovanie, </w:t>
      </w:r>
    </w:p>
    <w:p w14:paraId="332C6E33"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riadenie rizík, </w:t>
      </w:r>
    </w:p>
    <w:p w14:paraId="4A8C605C"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vykonávanie finančnej kontroly, </w:t>
      </w:r>
    </w:p>
    <w:p w14:paraId="06598E5B"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vedenie spoľahlivého výkazníctva, </w:t>
      </w:r>
    </w:p>
    <w:p w14:paraId="34B6DFDF"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vedenie a uchovávanie  overiteľného záznamu o každej finančnej operácii alebo jej časti, </w:t>
      </w:r>
    </w:p>
    <w:p w14:paraId="66B74B4C"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správnosť a úplnosť informácií o vykonávanej finančnej operácii alebo jej časti,</w:t>
      </w:r>
    </w:p>
    <w:p w14:paraId="20D081EC"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ochrany majetku v správe alebo vo vlastníctve školy,</w:t>
      </w:r>
    </w:p>
    <w:p w14:paraId="7A14F001"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vylúčenie zásahov smerujúcich k ovplyvňovaniu zamestnancov vykonávajúcich finančnú kontrolu, </w:t>
      </w:r>
    </w:p>
    <w:p w14:paraId="10485C30" w14:textId="77777777" w:rsidR="00E4703F" w:rsidRPr="00E4703F" w:rsidRDefault="00E4703F" w:rsidP="00E4703F">
      <w:pPr>
        <w:numPr>
          <w:ilvl w:val="1"/>
          <w:numId w:val="34"/>
        </w:numPr>
        <w:tabs>
          <w:tab w:val="left" w:pos="851"/>
        </w:tabs>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prijatie opatrení na nápravu zistených nedostatkov v prípade vzniku zistených kontrolou, </w:t>
      </w:r>
    </w:p>
    <w:p w14:paraId="430560CC"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súlad so schváleným rozpočtom – dodržiavanie rozpočtu, </w:t>
      </w:r>
    </w:p>
    <w:p w14:paraId="405F5743"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včasné a spoľahlivé informovanie, </w:t>
      </w:r>
    </w:p>
    <w:p w14:paraId="24A3876C"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súlad so zmluvami a internými predpismi školy,</w:t>
      </w:r>
    </w:p>
    <w:p w14:paraId="308F0B28"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  vytvorenie takých podmienok, aby sa na príprave a realizácii každého finančného výdavku podieľali najmenej dvaja zamestnanci, z toho jeden vedúci zamestnanec zodpovedný za schválenie finančného rozhodnutia.</w:t>
      </w:r>
    </w:p>
    <w:p w14:paraId="7AABDDF6"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zaviesť postupy, ktorými sa v podmienkach školy zabezpečí aby vynaložené náklady na obstaranie predmetu zákazky vždy boli primerané jeho kvalite a cene, </w:t>
      </w:r>
    </w:p>
    <w:p w14:paraId="2E6F1DCE" w14:textId="77777777" w:rsidR="00E4703F" w:rsidRPr="00E4703F" w:rsidRDefault="00E4703F" w:rsidP="00E4703F">
      <w:pPr>
        <w:numPr>
          <w:ilvl w:val="1"/>
          <w:numId w:val="34"/>
        </w:numPr>
        <w:spacing w:after="0" w:line="240" w:lineRule="auto"/>
        <w:ind w:left="851" w:hanging="284"/>
        <w:jc w:val="both"/>
        <w:rPr>
          <w:rFonts w:ascii="Times New Roman" w:hAnsi="Times New Roman" w:cs="Times New Roman"/>
          <w:sz w:val="24"/>
          <w:szCs w:val="24"/>
        </w:rPr>
      </w:pPr>
      <w:r w:rsidRPr="00E4703F">
        <w:rPr>
          <w:rFonts w:ascii="Times New Roman" w:hAnsi="Times New Roman" w:cs="Times New Roman"/>
          <w:sz w:val="24"/>
          <w:szCs w:val="24"/>
        </w:rPr>
        <w:t xml:space="preserve">  zaviesť postupy ktorými sa dodrží princíp rovnakého zaobchádzania, princíp nediskriminácie uchádzačov alebo záujemcov, princíp transparentnosti a princíp hospodárnosti a efektívnosti. </w:t>
      </w:r>
    </w:p>
    <w:p w14:paraId="3340D104" w14:textId="77777777" w:rsidR="00E4703F" w:rsidRPr="008C2EFB" w:rsidRDefault="00E4703F" w:rsidP="00E4703F">
      <w:pPr>
        <w:tabs>
          <w:tab w:val="left" w:pos="426"/>
        </w:tabs>
        <w:spacing w:after="0" w:line="240" w:lineRule="auto"/>
        <w:jc w:val="both"/>
        <w:rPr>
          <w:rFonts w:ascii="Times New Roman" w:hAnsi="Times New Roman" w:cs="Times New Roman"/>
          <w:sz w:val="24"/>
          <w:szCs w:val="24"/>
        </w:rPr>
      </w:pPr>
    </w:p>
    <w:p w14:paraId="5BB37E0C" w14:textId="77777777" w:rsidR="008C2EFB" w:rsidRDefault="008C2EFB" w:rsidP="008C2EFB">
      <w:pPr>
        <w:spacing w:after="0" w:line="240" w:lineRule="auto"/>
        <w:rPr>
          <w:rFonts w:ascii="Times New Roman" w:hAnsi="Times New Roman" w:cs="Times New Roman"/>
          <w:b/>
          <w:sz w:val="24"/>
          <w:szCs w:val="24"/>
        </w:rPr>
      </w:pPr>
    </w:p>
    <w:p w14:paraId="318C0342" w14:textId="77777777" w:rsidR="00ED4C80" w:rsidRDefault="00ED4C80" w:rsidP="008C2EFB">
      <w:pPr>
        <w:spacing w:after="0" w:line="240" w:lineRule="auto"/>
        <w:rPr>
          <w:rFonts w:ascii="Times New Roman" w:hAnsi="Times New Roman" w:cs="Times New Roman"/>
          <w:b/>
          <w:sz w:val="24"/>
          <w:szCs w:val="24"/>
        </w:rPr>
      </w:pPr>
    </w:p>
    <w:p w14:paraId="0610785A" w14:textId="77777777" w:rsidR="00802E2B" w:rsidRDefault="00802E2B" w:rsidP="008C2EFB">
      <w:pPr>
        <w:spacing w:after="0" w:line="240" w:lineRule="auto"/>
        <w:rPr>
          <w:rFonts w:ascii="Times New Roman" w:hAnsi="Times New Roman" w:cs="Times New Roman"/>
          <w:b/>
          <w:sz w:val="24"/>
          <w:szCs w:val="24"/>
        </w:rPr>
      </w:pPr>
    </w:p>
    <w:p w14:paraId="4A934DC7" w14:textId="77777777" w:rsidR="00802E2B" w:rsidRDefault="00802E2B" w:rsidP="008C2EFB">
      <w:pPr>
        <w:spacing w:after="0" w:line="240" w:lineRule="auto"/>
        <w:rPr>
          <w:rFonts w:ascii="Times New Roman" w:hAnsi="Times New Roman" w:cs="Times New Roman"/>
          <w:b/>
          <w:sz w:val="24"/>
          <w:szCs w:val="24"/>
        </w:rPr>
      </w:pPr>
    </w:p>
    <w:p w14:paraId="4AAA7199" w14:textId="77777777" w:rsidR="006B4D3D" w:rsidRDefault="006B4D3D" w:rsidP="008C2EFB">
      <w:pPr>
        <w:spacing w:after="0" w:line="240" w:lineRule="auto"/>
        <w:rPr>
          <w:rFonts w:ascii="Times New Roman" w:hAnsi="Times New Roman" w:cs="Times New Roman"/>
          <w:b/>
          <w:sz w:val="24"/>
          <w:szCs w:val="24"/>
        </w:rPr>
      </w:pPr>
    </w:p>
    <w:p w14:paraId="094257CB" w14:textId="77777777" w:rsidR="006B4D3D" w:rsidRDefault="006B4D3D" w:rsidP="008C2EFB">
      <w:pPr>
        <w:spacing w:after="0" w:line="240" w:lineRule="auto"/>
        <w:rPr>
          <w:rFonts w:ascii="Times New Roman" w:hAnsi="Times New Roman" w:cs="Times New Roman"/>
          <w:b/>
          <w:sz w:val="24"/>
          <w:szCs w:val="24"/>
        </w:rPr>
      </w:pPr>
    </w:p>
    <w:p w14:paraId="06C8041C" w14:textId="77777777" w:rsidR="006B4D3D" w:rsidRDefault="006B4D3D" w:rsidP="008C2EFB">
      <w:pPr>
        <w:spacing w:after="0" w:line="240" w:lineRule="auto"/>
        <w:rPr>
          <w:rFonts w:ascii="Times New Roman" w:hAnsi="Times New Roman" w:cs="Times New Roman"/>
          <w:b/>
          <w:sz w:val="24"/>
          <w:szCs w:val="24"/>
        </w:rPr>
      </w:pPr>
    </w:p>
    <w:p w14:paraId="5423AD49" w14:textId="77777777" w:rsidR="00ED4C80" w:rsidRDefault="00ED4C80" w:rsidP="008C2EFB">
      <w:pPr>
        <w:spacing w:after="0" w:line="240" w:lineRule="auto"/>
        <w:rPr>
          <w:rFonts w:ascii="Times New Roman" w:hAnsi="Times New Roman" w:cs="Times New Roman"/>
          <w:b/>
          <w:sz w:val="24"/>
          <w:szCs w:val="24"/>
        </w:rPr>
      </w:pPr>
    </w:p>
    <w:p w14:paraId="121EBE34" w14:textId="77777777" w:rsidR="00E5587C" w:rsidRDefault="00E5587C" w:rsidP="008C2EFB">
      <w:pPr>
        <w:spacing w:after="0" w:line="240" w:lineRule="auto"/>
        <w:rPr>
          <w:rFonts w:ascii="Times New Roman" w:hAnsi="Times New Roman" w:cs="Times New Roman"/>
          <w:b/>
          <w:sz w:val="24"/>
          <w:szCs w:val="24"/>
        </w:rPr>
      </w:pPr>
    </w:p>
    <w:p w14:paraId="145DAD64" w14:textId="77777777" w:rsidR="008C2EFB" w:rsidRDefault="008C2EFB" w:rsidP="00923BB6">
      <w:pPr>
        <w:spacing w:after="0" w:line="240" w:lineRule="auto"/>
        <w:jc w:val="center"/>
        <w:rPr>
          <w:rFonts w:ascii="Times New Roman" w:hAnsi="Times New Roman" w:cs="Times New Roman"/>
          <w:b/>
          <w:sz w:val="24"/>
          <w:szCs w:val="24"/>
        </w:rPr>
      </w:pPr>
    </w:p>
    <w:p w14:paraId="2D5422ED" w14:textId="2E05FE70" w:rsidR="00E5587C" w:rsidRDefault="00E5587C" w:rsidP="00E5587C">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lastRenderedPageBreak/>
        <w:t xml:space="preserve">Čl. </w:t>
      </w:r>
      <w:r>
        <w:rPr>
          <w:rFonts w:ascii="Times New Roman" w:hAnsi="Times New Roman" w:cs="Times New Roman"/>
          <w:b/>
          <w:sz w:val="24"/>
          <w:szCs w:val="24"/>
        </w:rPr>
        <w:t>3</w:t>
      </w:r>
    </w:p>
    <w:p w14:paraId="1380B7F4" w14:textId="3F6B9B96" w:rsidR="00E5587C" w:rsidRDefault="00E5587C" w:rsidP="00E4703F">
      <w:pPr>
        <w:jc w:val="center"/>
        <w:rPr>
          <w:rFonts w:ascii="Times New Roman" w:hAnsi="Times New Roman" w:cs="Times New Roman"/>
          <w:b/>
          <w:bCs/>
          <w:sz w:val="24"/>
          <w:szCs w:val="24"/>
        </w:rPr>
      </w:pPr>
      <w:r>
        <w:rPr>
          <w:rFonts w:ascii="Times New Roman" w:hAnsi="Times New Roman" w:cs="Times New Roman"/>
          <w:b/>
          <w:bCs/>
          <w:sz w:val="24"/>
          <w:szCs w:val="24"/>
        </w:rPr>
        <w:t>Rozpočtovani</w:t>
      </w:r>
      <w:r w:rsidR="00E4703F">
        <w:rPr>
          <w:rFonts w:ascii="Times New Roman" w:hAnsi="Times New Roman" w:cs="Times New Roman"/>
          <w:b/>
          <w:bCs/>
          <w:sz w:val="24"/>
          <w:szCs w:val="24"/>
        </w:rPr>
        <w:t>e</w:t>
      </w:r>
    </w:p>
    <w:p w14:paraId="5C824CCE" w14:textId="082A2F3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b/>
          <w:bCs/>
          <w:sz w:val="24"/>
          <w:szCs w:val="24"/>
        </w:rPr>
        <w:t>Rozpočet</w:t>
      </w:r>
      <w:r w:rsidRPr="00E5587C">
        <w:rPr>
          <w:rFonts w:ascii="Times New Roman" w:hAnsi="Times New Roman" w:cs="Times New Roman"/>
          <w:sz w:val="24"/>
          <w:szCs w:val="24"/>
        </w:rPr>
        <w:t xml:space="preserve"> je základným nástrojom finančného hospodárenia, ktorým sa škola riadi. Pri jeho tvorbe a čerpaní sa vychádza zo zákona č. 523/2004 Z. z. o rozpočtových pravidlách verejnej správy, zákona č. 322/2025 Z. z. o financovaní škôl a školských zariadení, zákona č. 553/2003 o odmeňovaní niektorých zamestnancov pri výkone prác vo verejnom záujme, ďalších všeobecne záväzných právnych predpisov</w:t>
      </w:r>
      <w:r>
        <w:rPr>
          <w:rFonts w:ascii="Times New Roman" w:hAnsi="Times New Roman" w:cs="Times New Roman"/>
          <w:sz w:val="24"/>
          <w:szCs w:val="24"/>
        </w:rPr>
        <w:t xml:space="preserve"> </w:t>
      </w:r>
      <w:r w:rsidRPr="00E5587C">
        <w:rPr>
          <w:rFonts w:ascii="Times New Roman" w:hAnsi="Times New Roman" w:cs="Times New Roman"/>
          <w:sz w:val="24"/>
          <w:szCs w:val="24"/>
        </w:rPr>
        <w:t xml:space="preserve">a z pokynov zriaďovateľa. Škola zostavuje samostatný rozpočet pre školu a jej súčasti/organizačné zložky ustanovené zriaďovacou listinou. Za hospodárenie s verejnými prostriedkami zodpovedá riaditeľ školy. </w:t>
      </w:r>
    </w:p>
    <w:p w14:paraId="0DC97007"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Rozpočet sa zostavuje každoročne najmenej na tri rozpočtové roky v aplikácii RISSAM. Rozpočtový rok je zhodný s kalendárnym rokom.</w:t>
      </w:r>
    </w:p>
    <w:p w14:paraId="03DB7352"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V rozpočte školy, pri sledovaní plnenia rozpočtu školy a pohyboch na účtoch finančných aktív sa uplatňuje rozpočtová klasifikácia. Rozpočtovú klasifikáciu tvorí druhová, organizačná, ekonomická a funkčná klasifikácia. Pri používaní funkčnej klasifikácie sa postupuje podľa vyhlášky č. 257/2014 Z. z. Štatistického úradu Slovenskej republiky, ktorou sa vydáva štatistická klasifikácia výdavkov verejnej správy (SK COFOG). </w:t>
      </w:r>
    </w:p>
    <w:p w14:paraId="14E3BBCD"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Funkčná klasifikácia školy: </w:t>
      </w:r>
    </w:p>
    <w:p w14:paraId="7FA864FC" w14:textId="55534DF3" w:rsidR="00E5587C" w:rsidRPr="00E5587C" w:rsidRDefault="00E5587C" w:rsidP="00A40AC3">
      <w:pPr>
        <w:tabs>
          <w:tab w:val="left" w:pos="426"/>
        </w:tabs>
        <w:spacing w:after="0" w:line="240" w:lineRule="auto"/>
        <w:ind w:left="360" w:firstLine="633"/>
        <w:jc w:val="both"/>
        <w:rPr>
          <w:rFonts w:ascii="Times New Roman" w:hAnsi="Times New Roman" w:cs="Times New Roman"/>
          <w:sz w:val="24"/>
          <w:szCs w:val="24"/>
        </w:rPr>
      </w:pPr>
      <w:r w:rsidRPr="00E5587C">
        <w:rPr>
          <w:rFonts w:ascii="Times New Roman" w:hAnsi="Times New Roman" w:cs="Times New Roman"/>
          <w:sz w:val="24"/>
          <w:szCs w:val="24"/>
        </w:rPr>
        <w:t xml:space="preserve">materská škola                 09111  </w:t>
      </w:r>
    </w:p>
    <w:p w14:paraId="2D71EF67" w14:textId="0B317D20" w:rsidR="00E5587C" w:rsidRPr="00E5587C" w:rsidRDefault="00E5587C" w:rsidP="00A40AC3">
      <w:pPr>
        <w:tabs>
          <w:tab w:val="left" w:pos="426"/>
        </w:tabs>
        <w:spacing w:after="0" w:line="240" w:lineRule="auto"/>
        <w:ind w:left="993"/>
        <w:jc w:val="both"/>
        <w:rPr>
          <w:rFonts w:ascii="Times New Roman" w:hAnsi="Times New Roman" w:cs="Times New Roman"/>
          <w:sz w:val="24"/>
          <w:szCs w:val="24"/>
        </w:rPr>
      </w:pPr>
      <w:r w:rsidRPr="00E5587C">
        <w:rPr>
          <w:rFonts w:ascii="Times New Roman" w:hAnsi="Times New Roman" w:cs="Times New Roman"/>
          <w:sz w:val="24"/>
          <w:szCs w:val="24"/>
        </w:rPr>
        <w:t xml:space="preserve">školská jedáleň </w:t>
      </w:r>
      <w:r w:rsidRPr="00E5587C">
        <w:rPr>
          <w:rFonts w:ascii="Times New Roman" w:hAnsi="Times New Roman" w:cs="Times New Roman"/>
          <w:sz w:val="24"/>
          <w:szCs w:val="24"/>
        </w:rPr>
        <w:tab/>
        <w:t xml:space="preserve">          0960</w:t>
      </w:r>
      <w:r>
        <w:rPr>
          <w:rFonts w:ascii="Times New Roman" w:hAnsi="Times New Roman" w:cs="Times New Roman"/>
          <w:sz w:val="24"/>
          <w:szCs w:val="24"/>
        </w:rPr>
        <w:t>1</w:t>
      </w:r>
    </w:p>
    <w:p w14:paraId="06FA0B7A"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Pri stanovení prostriedkov na jednotlivé funkčné klasifikácie v položke 630 – tovary a služby škola postupuje podľa počtu žiakov k 15. septembru predchádzajúceho roka (tzv. </w:t>
      </w:r>
      <w:proofErr w:type="spellStart"/>
      <w:r w:rsidRPr="00E5587C">
        <w:rPr>
          <w:rFonts w:ascii="Times New Roman" w:hAnsi="Times New Roman" w:cs="Times New Roman"/>
          <w:sz w:val="24"/>
          <w:szCs w:val="24"/>
        </w:rPr>
        <w:t>Eduzber</w:t>
      </w:r>
      <w:proofErr w:type="spellEnd"/>
      <w:r w:rsidRPr="00E5587C">
        <w:rPr>
          <w:rFonts w:ascii="Times New Roman" w:hAnsi="Times New Roman" w:cs="Times New Roman"/>
          <w:sz w:val="24"/>
          <w:szCs w:val="24"/>
        </w:rPr>
        <w:t xml:space="preserve">). Na položke 610 a 620 – mzdy a poistné do ZP a SP sa zúčtujú prostriedky na základe mzdovej rekapitulácie, v ktorej sú jednotliví zamestnanci rozdelení podľa toho, v akom úseku sú skutočne zaradení pri výkone práce. </w:t>
      </w:r>
    </w:p>
    <w:p w14:paraId="4196FE9E"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Zúčtovanie výdavkov podľa funkčnej klasifikácie v rozpočte školy sa uskutočňuje na základe skutočných výdavkov podľa jednotlivých pracovísk, ktorého sa výdavok týka. </w:t>
      </w:r>
    </w:p>
    <w:p w14:paraId="58B2CF2F"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V rozpočte školy sa analyticky sledujú finančné prostriedky účelovo určené na projekty, granty, ďalej finančné prostriedky podľa druhu financovania na normatívne a nenormatívne finančné prostriedky (vzdelávacie poukazy, dopravné, príspevok na výchovu a vzdelávanie, odchodné atď.). Táto analytická evidencia sa eviduje cez analytickú evidenciu  v  účtovnom programe školy. </w:t>
      </w:r>
    </w:p>
    <w:p w14:paraId="5EC32B78"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Príjmami rozpočtu školy, o ktoré škola môže prekročiť rozpočtový limit výdavkov, sú: prostriedky prijaté na základe darovacej zmluvy, prostriedky prijaté z poistného plnenia zo zmluvného poistenia alebo zo zákonného poistenia. </w:t>
      </w:r>
    </w:p>
    <w:p w14:paraId="00677BEE"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Výdavky rozpočtu školy sú: mzdy, platy a ostatné osobné vyrovnania, odvody do poisťovní, prevádzkové výdavky – energie, cestovné, materiál, služby, údržba, transfery – náhrada PN, odstupné, odchodné, dopravné.</w:t>
      </w:r>
    </w:p>
    <w:p w14:paraId="1D0A0B11"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Škola vykonáva všetky rozpočtové opatrenia v zmysle zákona č. 523/2004 Z. z. o rozpočtových pravidlách verejnej správy – sú to presuny rozpočtových prostriedkov, povolené prekročenie limitu výdavkov a viazanie rozpočtových prostriedkov. Všetky rozpočtové opatrenia, pri ktorých sa menia záväzné ukazovatele, možno vykonať len po predchádzajúcom súhlase zriaďovateľa. </w:t>
      </w:r>
    </w:p>
    <w:p w14:paraId="25574819"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Finančné prostriedky školy možno použiť len na účely, na ktoré boli ustanovené v rozpočte školy na príslušný rozpočtový rok. Škola neuzatvára lízingové zmluvy ani zmluvy o prenájme majetku s následným odpredajom prenajatého majetku. </w:t>
      </w:r>
    </w:p>
    <w:p w14:paraId="20759C6F"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Verejné prostriedky možno použiť do konca rozpočtového roka s výnimkou finančných prostriedkov určených na výplatu miezd za mesiac december, ktoré sa prevedú na depozitný účet, a nevyčerpaných prostriedkov na dopravné, ktoré sa prevedú na účet zriaďovateľa. Na úhradu výdavkov za mesiac december (výplata miezd, odvod poistného a príspevkov do poistných fondov) škola prevedie finančné prostriedky na depozitný účet. Ak škola </w:t>
      </w:r>
      <w:r w:rsidRPr="00E5587C">
        <w:rPr>
          <w:rFonts w:ascii="Times New Roman" w:hAnsi="Times New Roman" w:cs="Times New Roman"/>
          <w:sz w:val="24"/>
          <w:szCs w:val="24"/>
        </w:rPr>
        <w:lastRenderedPageBreak/>
        <w:t>nevyčerpá finančné prostriedky z depozitného účtu do konca februára bežného roka, odvedú sa do troch dní po vyúčtovaní položiek na účet zriaďovateľa.</w:t>
      </w:r>
    </w:p>
    <w:p w14:paraId="5AFF0E63"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Škola je povinná pri používaní finančných prostriedkov zachovávať hospodárnosť, efektívnosť, účinnosť a účelnosť ich použitia. Poskytnuté preddavky musia byť finančne vyrovnané najneskôr do konca rozpočtového roka, v ktorom sa poskytli, s výnimkou preddavkov za dodávku tepla, vody, elektrickej energie, plynu, periodickej a neperiodickej tlače a školské tlačivá. </w:t>
      </w:r>
    </w:p>
    <w:p w14:paraId="05D7D16C" w14:textId="7BD52DD5"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Škola tvorí osobitný fond – sociálny fond – tvorba a čerpanie je súčasťou </w:t>
      </w:r>
      <w:r>
        <w:rPr>
          <w:rFonts w:ascii="Times New Roman" w:hAnsi="Times New Roman" w:cs="Times New Roman"/>
          <w:sz w:val="24"/>
          <w:szCs w:val="24"/>
        </w:rPr>
        <w:t>Smernice pre tvorbu a použitie sociálneho fondu.</w:t>
      </w:r>
    </w:p>
    <w:p w14:paraId="4389CD76"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Škola hospodári s rozpočtovými prostriedkami a s prostriedkami prijatými od iných subjektov. Vzájomné započítanie príjmov a výdavkov je prípustné, len ak ide o dodatočnú úhradu predtým vynaložených výdavkov v tom istom rozpočtovom roku, ktorou iný subjekt refunduje škole výdavky, ktoré za neho zaplatila (napr. pri prenajatých priestoroch). </w:t>
      </w:r>
    </w:p>
    <w:p w14:paraId="189C0EAC"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 xml:space="preserve">Škola vedie účtovníctvo, zostavuje a predkladá účtovnú závierku podľa zákona o účtovníctve. </w:t>
      </w:r>
    </w:p>
    <w:p w14:paraId="35EB980E"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Porušenie finančnej disciplíny definuje § 31, písm. a) až n) zákona NR SR 523/2004 Z. z. Za porušenie finančnej disciplíny podľa písm. a) sa nepovažuje taká realizácia výdavkov, pri ktorej dôjde k nesprávnemu zatriedeniu výdavkov podľa rozpočtovej klasifikácie, ak je dodržaný vecne vymedzený účel použitia verejných prostriedkov.</w:t>
      </w:r>
    </w:p>
    <w:p w14:paraId="2A351413" w14:textId="77777777" w:rsidR="00E5587C" w:rsidRPr="00E5587C" w:rsidRDefault="00E5587C" w:rsidP="00E5587C">
      <w:pPr>
        <w:numPr>
          <w:ilvl w:val="0"/>
          <w:numId w:val="31"/>
        </w:numPr>
        <w:tabs>
          <w:tab w:val="left" w:pos="426"/>
        </w:tabs>
        <w:spacing w:after="0" w:line="240" w:lineRule="auto"/>
        <w:ind w:left="426" w:hanging="426"/>
        <w:jc w:val="both"/>
        <w:rPr>
          <w:rFonts w:ascii="Times New Roman" w:hAnsi="Times New Roman" w:cs="Times New Roman"/>
          <w:sz w:val="24"/>
          <w:szCs w:val="24"/>
        </w:rPr>
      </w:pPr>
      <w:r w:rsidRPr="00E5587C">
        <w:rPr>
          <w:rFonts w:ascii="Times New Roman" w:hAnsi="Times New Roman" w:cs="Times New Roman"/>
          <w:sz w:val="24"/>
          <w:szCs w:val="24"/>
        </w:rPr>
        <w:t>Pri tvorbe viacročného rozpočtu v aplikácii RISSAM je vytvorený programový rozpočet na základe pokynov zriaďovateľa. Za tvorbu rozpočtu je zodpovedná ekonómka školy. Predkladané zostavy schvaľuje riaditeľ školy. Prístupové práva do aplikácie RISSAM má pridelené ekonómka školy, ktorá je povinná zadané údaje odsúhlasovať so zriaďovateľom.</w:t>
      </w:r>
    </w:p>
    <w:p w14:paraId="2F8F6D29" w14:textId="77777777" w:rsidR="00E5587C" w:rsidRPr="00E5587C" w:rsidRDefault="00E5587C" w:rsidP="00E5587C">
      <w:pPr>
        <w:tabs>
          <w:tab w:val="left" w:pos="426"/>
        </w:tabs>
        <w:spacing w:after="0" w:line="240" w:lineRule="auto"/>
        <w:ind w:left="426"/>
        <w:jc w:val="both"/>
        <w:rPr>
          <w:rFonts w:ascii="Times New Roman" w:hAnsi="Times New Roman" w:cs="Times New Roman"/>
          <w:sz w:val="24"/>
          <w:szCs w:val="24"/>
        </w:rPr>
      </w:pPr>
    </w:p>
    <w:p w14:paraId="4A183165" w14:textId="77777777" w:rsidR="008C2EFB" w:rsidRDefault="008C2EFB" w:rsidP="00923BB6">
      <w:pPr>
        <w:spacing w:after="0" w:line="240" w:lineRule="auto"/>
        <w:jc w:val="center"/>
        <w:rPr>
          <w:rFonts w:ascii="Times New Roman" w:hAnsi="Times New Roman" w:cs="Times New Roman"/>
          <w:b/>
          <w:sz w:val="24"/>
          <w:szCs w:val="24"/>
        </w:rPr>
      </w:pPr>
    </w:p>
    <w:p w14:paraId="345512C7" w14:textId="77777777" w:rsidR="008C2EFB" w:rsidRDefault="008C2EFB" w:rsidP="00923BB6">
      <w:pPr>
        <w:spacing w:after="0" w:line="240" w:lineRule="auto"/>
        <w:jc w:val="center"/>
        <w:rPr>
          <w:rFonts w:ascii="Times New Roman" w:hAnsi="Times New Roman" w:cs="Times New Roman"/>
          <w:b/>
          <w:sz w:val="24"/>
          <w:szCs w:val="24"/>
        </w:rPr>
      </w:pPr>
    </w:p>
    <w:p w14:paraId="5A095840" w14:textId="04362D00" w:rsidR="0088635B" w:rsidRDefault="0088635B" w:rsidP="0088635B">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 xml:space="preserve">Čl. </w:t>
      </w:r>
      <w:r w:rsidR="003E0E59">
        <w:rPr>
          <w:rFonts w:ascii="Times New Roman" w:hAnsi="Times New Roman" w:cs="Times New Roman"/>
          <w:b/>
          <w:sz w:val="24"/>
          <w:szCs w:val="24"/>
        </w:rPr>
        <w:t>4</w:t>
      </w:r>
    </w:p>
    <w:p w14:paraId="338B65B8" w14:textId="7EAB937D" w:rsidR="0088635B" w:rsidRDefault="0088635B" w:rsidP="0088635B">
      <w:pPr>
        <w:jc w:val="center"/>
        <w:rPr>
          <w:rFonts w:ascii="Times New Roman" w:hAnsi="Times New Roman" w:cs="Times New Roman"/>
          <w:b/>
          <w:bCs/>
          <w:sz w:val="24"/>
          <w:szCs w:val="24"/>
        </w:rPr>
      </w:pPr>
      <w:r>
        <w:rPr>
          <w:rFonts w:ascii="Times New Roman" w:hAnsi="Times New Roman" w:cs="Times New Roman"/>
          <w:b/>
          <w:bCs/>
          <w:sz w:val="24"/>
          <w:szCs w:val="24"/>
        </w:rPr>
        <w:t>Vnútorný kontrolný systém</w:t>
      </w:r>
    </w:p>
    <w:p w14:paraId="21B61F14" w14:textId="77777777" w:rsidR="008C2EFB" w:rsidRDefault="008C2EFB" w:rsidP="00923BB6">
      <w:pPr>
        <w:spacing w:after="0" w:line="240" w:lineRule="auto"/>
        <w:jc w:val="center"/>
        <w:rPr>
          <w:rFonts w:ascii="Times New Roman" w:hAnsi="Times New Roman" w:cs="Times New Roman"/>
          <w:b/>
          <w:sz w:val="24"/>
          <w:szCs w:val="24"/>
        </w:rPr>
      </w:pPr>
    </w:p>
    <w:p w14:paraId="3C252A64" w14:textId="77777777" w:rsidR="0088635B" w:rsidRPr="0088635B" w:rsidRDefault="0088635B" w:rsidP="0088635B">
      <w:pPr>
        <w:pStyle w:val="Odsekzoznamu"/>
        <w:numPr>
          <w:ilvl w:val="0"/>
          <w:numId w:val="32"/>
        </w:numPr>
        <w:spacing w:after="0" w:line="240" w:lineRule="auto"/>
        <w:ind w:left="284" w:hanging="284"/>
        <w:jc w:val="both"/>
        <w:rPr>
          <w:rFonts w:ascii="Times New Roman" w:hAnsi="Times New Roman" w:cs="Times New Roman"/>
          <w:sz w:val="24"/>
          <w:szCs w:val="24"/>
        </w:rPr>
      </w:pPr>
      <w:r w:rsidRPr="0088635B">
        <w:rPr>
          <w:rFonts w:ascii="Times New Roman" w:hAnsi="Times New Roman" w:cs="Times New Roman"/>
          <w:sz w:val="24"/>
          <w:szCs w:val="24"/>
        </w:rPr>
        <w:t>Cieľom správne nastaveného vnútorného kontrolného systému je najmä prevencia podvodov a iných nezrovnalostí, zaistenie ochrany verejných financií, teda vytvoriť v škole základné systémové predpoklady na to, aby sa so zverenými verejnými financiami nakladalo hospodárne, efektívne, účinne a účelne v prospech stanovených úloh a cieľov školy, aby boli včas zisťované nedostatky, boli o ich vzniku informované zodpovedné osoby a aby dochádzalo k ich náprave.</w:t>
      </w:r>
    </w:p>
    <w:p w14:paraId="78D817A4" w14:textId="77777777" w:rsidR="0088635B" w:rsidRPr="0088635B" w:rsidRDefault="0088635B" w:rsidP="0088635B">
      <w:pPr>
        <w:numPr>
          <w:ilvl w:val="0"/>
          <w:numId w:val="32"/>
        </w:numPr>
        <w:spacing w:after="0" w:line="240" w:lineRule="auto"/>
        <w:ind w:left="284" w:hanging="284"/>
        <w:jc w:val="both"/>
        <w:rPr>
          <w:rFonts w:ascii="Times New Roman" w:hAnsi="Times New Roman" w:cs="Times New Roman"/>
          <w:sz w:val="24"/>
          <w:szCs w:val="24"/>
        </w:rPr>
      </w:pPr>
      <w:r w:rsidRPr="0088635B">
        <w:rPr>
          <w:rFonts w:ascii="Times New Roman" w:hAnsi="Times New Roman" w:cs="Times New Roman"/>
          <w:sz w:val="24"/>
          <w:szCs w:val="24"/>
        </w:rPr>
        <w:t xml:space="preserve">V rámci vnútorného kontrolného systému sa  musia operatívne odstraňovať nedostatky zistené finančnou kontrolou. Určujú sa zamestnanci zodpovedný za zistené nedostatky a zodpovednosťou riaditeľa školy je  uplatniť voči zodpovedným zamestnancom náležité opatrenia.   </w:t>
      </w:r>
    </w:p>
    <w:p w14:paraId="150FDC33" w14:textId="00AE98B2" w:rsidR="0088635B" w:rsidRPr="0088635B" w:rsidRDefault="0088635B" w:rsidP="0088635B">
      <w:pPr>
        <w:numPr>
          <w:ilvl w:val="0"/>
          <w:numId w:val="32"/>
        </w:numPr>
        <w:spacing w:after="0" w:line="240" w:lineRule="auto"/>
        <w:ind w:left="284" w:hanging="284"/>
        <w:jc w:val="both"/>
        <w:rPr>
          <w:rFonts w:ascii="Times New Roman" w:hAnsi="Times New Roman" w:cs="Times New Roman"/>
          <w:sz w:val="24"/>
          <w:szCs w:val="24"/>
        </w:rPr>
      </w:pPr>
      <w:r w:rsidRPr="0088635B">
        <w:rPr>
          <w:rFonts w:ascii="Times New Roman" w:hAnsi="Times New Roman" w:cs="Times New Roman"/>
          <w:sz w:val="24"/>
          <w:szCs w:val="24"/>
        </w:rPr>
        <w:t>Zodpovednosť za vytvorenie, rozvíjanie a udržiavanie vnútorného kontrolného systému nesie riaditeľ</w:t>
      </w:r>
      <w:r w:rsidR="00D870AD">
        <w:rPr>
          <w:rFonts w:ascii="Times New Roman" w:hAnsi="Times New Roman" w:cs="Times New Roman"/>
          <w:sz w:val="24"/>
          <w:szCs w:val="24"/>
        </w:rPr>
        <w:t>/ka</w:t>
      </w:r>
      <w:r w:rsidRPr="0088635B">
        <w:rPr>
          <w:rFonts w:ascii="Times New Roman" w:hAnsi="Times New Roman" w:cs="Times New Roman"/>
          <w:sz w:val="24"/>
          <w:szCs w:val="24"/>
        </w:rPr>
        <w:t xml:space="preserve"> školy. </w:t>
      </w:r>
    </w:p>
    <w:p w14:paraId="1C7F607A" w14:textId="77777777" w:rsidR="0088635B" w:rsidRPr="0088635B" w:rsidRDefault="0088635B" w:rsidP="0088635B">
      <w:pPr>
        <w:numPr>
          <w:ilvl w:val="0"/>
          <w:numId w:val="32"/>
        </w:numPr>
        <w:spacing w:after="0" w:line="240" w:lineRule="auto"/>
        <w:ind w:left="284" w:hanging="284"/>
        <w:jc w:val="both"/>
        <w:rPr>
          <w:rFonts w:ascii="Times New Roman" w:hAnsi="Times New Roman" w:cs="Times New Roman"/>
          <w:sz w:val="24"/>
          <w:szCs w:val="24"/>
        </w:rPr>
      </w:pPr>
      <w:r w:rsidRPr="0088635B">
        <w:rPr>
          <w:rFonts w:ascii="Times New Roman" w:hAnsi="Times New Roman" w:cs="Times New Roman"/>
          <w:sz w:val="24"/>
          <w:szCs w:val="24"/>
        </w:rPr>
        <w:t>Vnútorný kontrolný systém zahŕňa súbor všetkých riadiacich opatrení, ktorý zvyšuje účinné a efektívne splnenie cieľov a úloh školy včas, a v rámci stanoveného rozpočtu školy. Sleduje sa či ciele a úlohy školy stanovené a aj dosiahnuté.</w:t>
      </w:r>
    </w:p>
    <w:p w14:paraId="2F71CF29" w14:textId="77777777" w:rsidR="0088635B" w:rsidRDefault="0088635B" w:rsidP="0088635B">
      <w:pPr>
        <w:spacing w:after="0" w:line="240" w:lineRule="auto"/>
        <w:rPr>
          <w:rFonts w:ascii="Times New Roman" w:hAnsi="Times New Roman" w:cs="Times New Roman"/>
          <w:b/>
          <w:sz w:val="24"/>
          <w:szCs w:val="24"/>
        </w:rPr>
      </w:pPr>
    </w:p>
    <w:p w14:paraId="533B5F69" w14:textId="77777777" w:rsidR="008C2EFB" w:rsidRDefault="008C2EFB" w:rsidP="00923BB6">
      <w:pPr>
        <w:spacing w:after="0" w:line="240" w:lineRule="auto"/>
        <w:jc w:val="center"/>
        <w:rPr>
          <w:rFonts w:ascii="Times New Roman" w:hAnsi="Times New Roman" w:cs="Times New Roman"/>
          <w:b/>
          <w:sz w:val="24"/>
          <w:szCs w:val="24"/>
        </w:rPr>
      </w:pPr>
    </w:p>
    <w:p w14:paraId="41343B93" w14:textId="77777777" w:rsidR="008C2EFB" w:rsidRDefault="008C2EFB" w:rsidP="00923BB6">
      <w:pPr>
        <w:spacing w:after="0" w:line="240" w:lineRule="auto"/>
        <w:jc w:val="center"/>
        <w:rPr>
          <w:rFonts w:ascii="Times New Roman" w:hAnsi="Times New Roman" w:cs="Times New Roman"/>
          <w:b/>
          <w:sz w:val="24"/>
          <w:szCs w:val="24"/>
        </w:rPr>
      </w:pPr>
    </w:p>
    <w:p w14:paraId="6A37D203" w14:textId="77777777" w:rsidR="008C2EFB" w:rsidRDefault="008C2EFB" w:rsidP="00923BB6">
      <w:pPr>
        <w:spacing w:after="0" w:line="240" w:lineRule="auto"/>
        <w:jc w:val="center"/>
        <w:rPr>
          <w:rFonts w:ascii="Times New Roman" w:hAnsi="Times New Roman" w:cs="Times New Roman"/>
          <w:b/>
          <w:sz w:val="24"/>
          <w:szCs w:val="24"/>
        </w:rPr>
      </w:pPr>
    </w:p>
    <w:p w14:paraId="36E523B0" w14:textId="77777777" w:rsidR="008C2EFB" w:rsidRDefault="008C2EFB" w:rsidP="00923BB6">
      <w:pPr>
        <w:spacing w:after="0" w:line="240" w:lineRule="auto"/>
        <w:jc w:val="center"/>
        <w:rPr>
          <w:rFonts w:ascii="Times New Roman" w:hAnsi="Times New Roman" w:cs="Times New Roman"/>
          <w:b/>
          <w:sz w:val="24"/>
          <w:szCs w:val="24"/>
        </w:rPr>
      </w:pPr>
    </w:p>
    <w:p w14:paraId="2B46E37C" w14:textId="77777777" w:rsidR="008C2EFB" w:rsidRDefault="008C2EFB" w:rsidP="00923BB6">
      <w:pPr>
        <w:spacing w:after="0" w:line="240" w:lineRule="auto"/>
        <w:jc w:val="center"/>
        <w:rPr>
          <w:rFonts w:ascii="Times New Roman" w:hAnsi="Times New Roman" w:cs="Times New Roman"/>
          <w:b/>
          <w:sz w:val="24"/>
          <w:szCs w:val="24"/>
        </w:rPr>
      </w:pPr>
    </w:p>
    <w:p w14:paraId="508D809F" w14:textId="77777777" w:rsidR="008C2EFB" w:rsidRPr="00E818FA" w:rsidRDefault="008C2EFB" w:rsidP="00923BB6">
      <w:pPr>
        <w:spacing w:after="0" w:line="240" w:lineRule="auto"/>
        <w:jc w:val="center"/>
        <w:rPr>
          <w:rFonts w:ascii="Times New Roman" w:hAnsi="Times New Roman" w:cs="Times New Roman"/>
          <w:b/>
          <w:sz w:val="24"/>
          <w:szCs w:val="24"/>
        </w:rPr>
      </w:pPr>
    </w:p>
    <w:p w14:paraId="346C1AD6" w14:textId="46CA55EA" w:rsidR="003E0E59" w:rsidRDefault="003E0E59" w:rsidP="0034062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Čl. 5</w:t>
      </w:r>
    </w:p>
    <w:p w14:paraId="33145BE1" w14:textId="2D691C36" w:rsidR="0034062C" w:rsidRPr="00E818FA" w:rsidRDefault="0034062C" w:rsidP="0034062C">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Finančná kontrola</w:t>
      </w:r>
    </w:p>
    <w:p w14:paraId="2F15A85F" w14:textId="77777777" w:rsidR="0034062C" w:rsidRPr="00E818FA" w:rsidRDefault="0034062C" w:rsidP="0034062C">
      <w:pPr>
        <w:autoSpaceDE w:val="0"/>
        <w:autoSpaceDN w:val="0"/>
        <w:adjustRightInd w:val="0"/>
        <w:spacing w:after="0" w:line="240" w:lineRule="auto"/>
        <w:jc w:val="both"/>
        <w:rPr>
          <w:rFonts w:ascii="Times New Roman" w:hAnsi="Times New Roman" w:cs="Times New Roman"/>
          <w:sz w:val="24"/>
          <w:szCs w:val="24"/>
        </w:rPr>
      </w:pPr>
    </w:p>
    <w:p w14:paraId="6CE911FC" w14:textId="77777777" w:rsidR="0034062C" w:rsidRDefault="0034062C" w:rsidP="00894F7F">
      <w:pPr>
        <w:pStyle w:val="Odsekzoznamu"/>
        <w:numPr>
          <w:ilvl w:val="0"/>
          <w:numId w:val="20"/>
        </w:numPr>
        <w:autoSpaceDE w:val="0"/>
        <w:autoSpaceDN w:val="0"/>
        <w:adjustRightInd w:val="0"/>
        <w:spacing w:after="0" w:line="240" w:lineRule="auto"/>
        <w:jc w:val="both"/>
        <w:rPr>
          <w:rFonts w:ascii="Times New Roman" w:hAnsi="Times New Roman" w:cs="Times New Roman"/>
          <w:sz w:val="24"/>
          <w:szCs w:val="24"/>
        </w:rPr>
      </w:pPr>
      <w:r w:rsidRPr="00E818FA">
        <w:rPr>
          <w:rFonts w:ascii="Times New Roman" w:hAnsi="Times New Roman" w:cs="Times New Roman"/>
          <w:sz w:val="24"/>
          <w:szCs w:val="24"/>
        </w:rPr>
        <w:t>Finančná kontrola</w:t>
      </w:r>
      <w:r w:rsidRPr="00E818FA">
        <w:rPr>
          <w:rFonts w:ascii="Times New Roman" w:hAnsi="Times New Roman" w:cs="Times New Roman"/>
        </w:rPr>
        <w:t xml:space="preserve"> </w:t>
      </w:r>
      <w:r w:rsidRPr="00E818FA">
        <w:rPr>
          <w:rFonts w:ascii="Times New Roman" w:hAnsi="Times New Roman" w:cs="Times New Roman"/>
          <w:sz w:val="24"/>
          <w:szCs w:val="24"/>
        </w:rPr>
        <w:t xml:space="preserve">je súčasťou </w:t>
      </w:r>
      <w:r w:rsidRPr="0034062C">
        <w:rPr>
          <w:rFonts w:ascii="Times New Roman" w:hAnsi="Times New Roman" w:cs="Times New Roman"/>
          <w:sz w:val="24"/>
          <w:szCs w:val="24"/>
        </w:rPr>
        <w:t>vnútorného kontrolného systému</w:t>
      </w:r>
      <w:r>
        <w:rPr>
          <w:rFonts w:ascii="Times New Roman" w:hAnsi="Times New Roman" w:cs="Times New Roman"/>
          <w:sz w:val="24"/>
          <w:szCs w:val="24"/>
        </w:rPr>
        <w:t xml:space="preserve">. </w:t>
      </w:r>
    </w:p>
    <w:p w14:paraId="4463E9B5" w14:textId="77777777" w:rsidR="0034062C" w:rsidRDefault="0034062C" w:rsidP="0034062C">
      <w:pPr>
        <w:pStyle w:val="Odsekzoznamu"/>
        <w:autoSpaceDE w:val="0"/>
        <w:autoSpaceDN w:val="0"/>
        <w:adjustRightInd w:val="0"/>
        <w:spacing w:after="0" w:line="240" w:lineRule="auto"/>
        <w:ind w:left="360"/>
        <w:jc w:val="both"/>
        <w:rPr>
          <w:rFonts w:ascii="Times New Roman" w:hAnsi="Times New Roman" w:cs="Times New Roman"/>
          <w:sz w:val="24"/>
          <w:szCs w:val="24"/>
        </w:rPr>
      </w:pPr>
    </w:p>
    <w:p w14:paraId="3F32F603" w14:textId="77777777" w:rsidR="003304CC" w:rsidRDefault="0034062C" w:rsidP="003304CC">
      <w:pPr>
        <w:pStyle w:val="Odsekzoznamu"/>
        <w:numPr>
          <w:ilvl w:val="0"/>
          <w:numId w:val="20"/>
        </w:numPr>
        <w:autoSpaceDE w:val="0"/>
        <w:autoSpaceDN w:val="0"/>
        <w:adjustRightInd w:val="0"/>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Finančná kontrola je s</w:t>
      </w:r>
      <w:r w:rsidRPr="0034062C">
        <w:rPr>
          <w:rFonts w:ascii="Times New Roman" w:hAnsi="Times New Roman" w:cs="Times New Roman"/>
          <w:sz w:val="24"/>
          <w:szCs w:val="24"/>
        </w:rPr>
        <w:t>úhrn činností zabezpečujúcich overovanie hospodárnosti, efektívnosti, účinnosti a účelnosti finančnej operácie alebo jej časti pred jej uskutočnením, v jej priebehu a až do jej konečného vysporiadania, zúčtovania, dosiahnutia a udržania výsledku a cieľa finančnej operácie alebo jej časti</w:t>
      </w:r>
      <w:r>
        <w:rPr>
          <w:rFonts w:ascii="Times New Roman" w:hAnsi="Times New Roman" w:cs="Times New Roman"/>
          <w:sz w:val="24"/>
          <w:szCs w:val="24"/>
        </w:rPr>
        <w:t xml:space="preserve">. </w:t>
      </w:r>
    </w:p>
    <w:p w14:paraId="21149E45" w14:textId="77777777" w:rsidR="003304CC" w:rsidRPr="003304CC" w:rsidRDefault="003304CC" w:rsidP="003304CC">
      <w:pPr>
        <w:pStyle w:val="Odsekzoznamu"/>
        <w:rPr>
          <w:rFonts w:ascii="Times New Roman" w:hAnsi="Times New Roman" w:cs="Times New Roman"/>
          <w:sz w:val="24"/>
          <w:szCs w:val="24"/>
        </w:rPr>
      </w:pPr>
    </w:p>
    <w:p w14:paraId="4B8D4B9B" w14:textId="77777777" w:rsidR="003304CC" w:rsidRDefault="0034062C" w:rsidP="003304CC">
      <w:pPr>
        <w:pStyle w:val="Odsekzoznamu"/>
        <w:numPr>
          <w:ilvl w:val="0"/>
          <w:numId w:val="20"/>
        </w:numPr>
        <w:autoSpaceDE w:val="0"/>
        <w:autoSpaceDN w:val="0"/>
        <w:adjustRightInd w:val="0"/>
        <w:spacing w:after="0" w:line="240" w:lineRule="auto"/>
        <w:ind w:left="0" w:firstLine="360"/>
        <w:jc w:val="both"/>
        <w:rPr>
          <w:rFonts w:ascii="Times New Roman" w:hAnsi="Times New Roman" w:cs="Times New Roman"/>
          <w:sz w:val="24"/>
          <w:szCs w:val="24"/>
        </w:rPr>
      </w:pPr>
      <w:r w:rsidRPr="003304CC">
        <w:rPr>
          <w:rFonts w:ascii="Times New Roman" w:hAnsi="Times New Roman" w:cs="Times New Roman"/>
          <w:sz w:val="24"/>
          <w:szCs w:val="24"/>
        </w:rPr>
        <w:t xml:space="preserve">Finančnou kontrolou sa zabezpečuje napĺňanie cieľov uvedených v </w:t>
      </w:r>
      <w:r w:rsidR="00DF3C8A" w:rsidRPr="003304CC">
        <w:rPr>
          <w:rFonts w:ascii="Times New Roman" w:hAnsi="Times New Roman" w:cs="Times New Roman"/>
          <w:sz w:val="24"/>
          <w:szCs w:val="24"/>
        </w:rPr>
        <w:t>§6 ods. 3 zákona o finančnej kontrole.</w:t>
      </w:r>
    </w:p>
    <w:p w14:paraId="069A5D44" w14:textId="77777777" w:rsidR="003304CC" w:rsidRPr="003304CC" w:rsidRDefault="003304CC" w:rsidP="003304CC">
      <w:pPr>
        <w:pStyle w:val="Odsekzoznamu"/>
        <w:rPr>
          <w:rFonts w:ascii="Times New Roman" w:hAnsi="Times New Roman" w:cs="Times New Roman"/>
          <w:sz w:val="24"/>
          <w:szCs w:val="24"/>
        </w:rPr>
      </w:pPr>
    </w:p>
    <w:p w14:paraId="52A8EE2F" w14:textId="625C5482" w:rsidR="00DF3C8A" w:rsidRPr="003304CC" w:rsidRDefault="0004344B" w:rsidP="003304CC">
      <w:pPr>
        <w:pStyle w:val="Odsekzoznamu"/>
        <w:numPr>
          <w:ilvl w:val="0"/>
          <w:numId w:val="20"/>
        </w:numPr>
        <w:autoSpaceDE w:val="0"/>
        <w:autoSpaceDN w:val="0"/>
        <w:adjustRightInd w:val="0"/>
        <w:spacing w:after="0" w:line="240" w:lineRule="auto"/>
        <w:ind w:left="0" w:firstLine="360"/>
        <w:jc w:val="both"/>
        <w:rPr>
          <w:rFonts w:ascii="Times New Roman" w:hAnsi="Times New Roman" w:cs="Times New Roman"/>
          <w:sz w:val="24"/>
          <w:szCs w:val="24"/>
        </w:rPr>
      </w:pPr>
      <w:r w:rsidRPr="003304CC">
        <w:rPr>
          <w:rFonts w:ascii="Times New Roman" w:hAnsi="Times New Roman" w:cs="Times New Roman"/>
          <w:sz w:val="24"/>
          <w:szCs w:val="24"/>
        </w:rPr>
        <w:t>V</w:t>
      </w:r>
      <w:r w:rsidR="00C664DB">
        <w:rPr>
          <w:rFonts w:ascii="Times New Roman" w:hAnsi="Times New Roman" w:cs="Times New Roman"/>
          <w:sz w:val="24"/>
          <w:szCs w:val="24"/>
        </w:rPr>
        <w:t> Materskej škole</w:t>
      </w:r>
      <w:r w:rsidRPr="003304CC">
        <w:rPr>
          <w:rFonts w:ascii="Times New Roman" w:hAnsi="Times New Roman" w:cs="Times New Roman"/>
          <w:sz w:val="24"/>
          <w:szCs w:val="24"/>
        </w:rPr>
        <w:t xml:space="preserve"> </w:t>
      </w:r>
      <w:r w:rsidR="005D4754" w:rsidRPr="003304CC">
        <w:rPr>
          <w:rFonts w:ascii="Times New Roman" w:hAnsi="Times New Roman" w:cs="Times New Roman"/>
          <w:sz w:val="24"/>
          <w:szCs w:val="24"/>
        </w:rPr>
        <w:t xml:space="preserve"> sa vykonáva  finančná kontrola</w:t>
      </w:r>
      <w:r w:rsidRPr="003304CC">
        <w:rPr>
          <w:rFonts w:ascii="Times New Roman" w:hAnsi="Times New Roman" w:cs="Times New Roman"/>
          <w:sz w:val="24"/>
          <w:szCs w:val="24"/>
        </w:rPr>
        <w:t xml:space="preserve"> </w:t>
      </w:r>
      <w:r w:rsidR="00DF3C8A" w:rsidRPr="003304CC">
        <w:rPr>
          <w:rFonts w:ascii="Times New Roman" w:hAnsi="Times New Roman" w:cs="Times New Roman"/>
          <w:sz w:val="24"/>
          <w:szCs w:val="24"/>
        </w:rPr>
        <w:t>podľa §7 zákona o finančnej kontrole</w:t>
      </w:r>
      <w:r w:rsidR="00894F7F" w:rsidRPr="003304CC">
        <w:rPr>
          <w:rFonts w:ascii="Times New Roman" w:hAnsi="Times New Roman" w:cs="Times New Roman"/>
          <w:sz w:val="24"/>
          <w:szCs w:val="24"/>
        </w:rPr>
        <w:t xml:space="preserve"> (ďalej len „finančná kontrola“)</w:t>
      </w:r>
      <w:r w:rsidR="00DF3C8A" w:rsidRPr="003304CC">
        <w:rPr>
          <w:rFonts w:ascii="Times New Roman" w:hAnsi="Times New Roman" w:cs="Times New Roman"/>
          <w:sz w:val="24"/>
          <w:szCs w:val="24"/>
        </w:rPr>
        <w:t>.</w:t>
      </w:r>
    </w:p>
    <w:p w14:paraId="2B7DB24E" w14:textId="77777777" w:rsidR="00B10F26" w:rsidRPr="00E818FA" w:rsidRDefault="00B10F26" w:rsidP="00821687">
      <w:pPr>
        <w:spacing w:after="0" w:line="240" w:lineRule="auto"/>
        <w:jc w:val="both"/>
        <w:rPr>
          <w:rFonts w:ascii="Times New Roman" w:hAnsi="Times New Roman" w:cs="Times New Roman"/>
          <w:sz w:val="24"/>
          <w:szCs w:val="24"/>
        </w:rPr>
      </w:pPr>
    </w:p>
    <w:p w14:paraId="102E1C6D" w14:textId="7A14484F" w:rsidR="00B10F26" w:rsidRPr="00E818FA" w:rsidRDefault="00B10F26" w:rsidP="00B10F26">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 xml:space="preserve">Čl. </w:t>
      </w:r>
      <w:r w:rsidR="003E0E59">
        <w:rPr>
          <w:rFonts w:ascii="Times New Roman" w:hAnsi="Times New Roman" w:cs="Times New Roman"/>
          <w:b/>
          <w:sz w:val="24"/>
          <w:szCs w:val="24"/>
        </w:rPr>
        <w:t>6</w:t>
      </w:r>
    </w:p>
    <w:p w14:paraId="54053D04" w14:textId="156F4C0B" w:rsidR="00B10F26" w:rsidRPr="00E818FA" w:rsidRDefault="00B10F26" w:rsidP="00B10F26">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Zodpovednosť štatutárneho orgánu</w:t>
      </w:r>
      <w:r w:rsidR="00DF3C8A">
        <w:rPr>
          <w:rFonts w:ascii="Times New Roman" w:hAnsi="Times New Roman" w:cs="Times New Roman"/>
          <w:b/>
          <w:sz w:val="24"/>
          <w:szCs w:val="24"/>
        </w:rPr>
        <w:t xml:space="preserve"> </w:t>
      </w:r>
      <w:r w:rsidR="00C664DB">
        <w:rPr>
          <w:rFonts w:ascii="Times New Roman" w:hAnsi="Times New Roman" w:cs="Times New Roman"/>
          <w:b/>
          <w:sz w:val="24"/>
          <w:szCs w:val="24"/>
        </w:rPr>
        <w:t>Materskej školy</w:t>
      </w:r>
    </w:p>
    <w:p w14:paraId="68029DDD" w14:textId="77777777" w:rsidR="00B10F26" w:rsidRPr="00E818FA" w:rsidRDefault="00B10F26" w:rsidP="00B10F26">
      <w:pPr>
        <w:spacing w:after="0" w:line="240" w:lineRule="auto"/>
        <w:jc w:val="both"/>
        <w:rPr>
          <w:rFonts w:ascii="Times New Roman" w:hAnsi="Times New Roman" w:cs="Times New Roman"/>
          <w:sz w:val="24"/>
          <w:szCs w:val="24"/>
        </w:rPr>
      </w:pPr>
    </w:p>
    <w:p w14:paraId="4BA13DD0" w14:textId="48400690" w:rsidR="00DF3C8A" w:rsidRDefault="00DF3C8A" w:rsidP="00894F7F">
      <w:pPr>
        <w:pStyle w:val="Odsekzoznamu"/>
        <w:numPr>
          <w:ilvl w:val="0"/>
          <w:numId w:val="21"/>
        </w:numPr>
        <w:autoSpaceDE w:val="0"/>
        <w:autoSpaceDN w:val="0"/>
        <w:adjustRightInd w:val="0"/>
        <w:spacing w:after="0" w:line="240" w:lineRule="auto"/>
        <w:ind w:left="0" w:firstLine="360"/>
        <w:jc w:val="both"/>
        <w:rPr>
          <w:rFonts w:ascii="Times New Roman" w:hAnsi="Times New Roman" w:cs="Times New Roman"/>
          <w:sz w:val="24"/>
          <w:szCs w:val="24"/>
        </w:rPr>
      </w:pPr>
      <w:r w:rsidRPr="00DF3C8A">
        <w:rPr>
          <w:rFonts w:ascii="Times New Roman" w:hAnsi="Times New Roman" w:cs="Times New Roman"/>
          <w:sz w:val="24"/>
          <w:szCs w:val="24"/>
        </w:rPr>
        <w:t xml:space="preserve">Štatutárny orgán </w:t>
      </w:r>
      <w:r w:rsidR="00C664DB">
        <w:rPr>
          <w:rFonts w:ascii="Times New Roman" w:hAnsi="Times New Roman" w:cs="Times New Roman"/>
          <w:sz w:val="24"/>
          <w:szCs w:val="24"/>
        </w:rPr>
        <w:t>Materskej školy</w:t>
      </w:r>
      <w:r>
        <w:rPr>
          <w:rFonts w:ascii="Times New Roman" w:hAnsi="Times New Roman" w:cs="Times New Roman"/>
          <w:sz w:val="24"/>
          <w:szCs w:val="24"/>
        </w:rPr>
        <w:t xml:space="preserve"> je zodpovedný za vytvorenie, rozvíjanie a udržiavanie funkčného </w:t>
      </w:r>
      <w:r w:rsidRPr="0034062C">
        <w:rPr>
          <w:rFonts w:ascii="Times New Roman" w:hAnsi="Times New Roman" w:cs="Times New Roman"/>
          <w:sz w:val="24"/>
          <w:szCs w:val="24"/>
        </w:rPr>
        <w:t>vnútorného kontrolného systému</w:t>
      </w:r>
      <w:r>
        <w:rPr>
          <w:rFonts w:ascii="Times New Roman" w:hAnsi="Times New Roman" w:cs="Times New Roman"/>
          <w:sz w:val="24"/>
          <w:szCs w:val="24"/>
        </w:rPr>
        <w:t>. V</w:t>
      </w:r>
      <w:r w:rsidRPr="0034062C">
        <w:rPr>
          <w:rFonts w:ascii="Times New Roman" w:hAnsi="Times New Roman" w:cs="Times New Roman"/>
          <w:sz w:val="24"/>
          <w:szCs w:val="24"/>
        </w:rPr>
        <w:t xml:space="preserve">nútorný kontrolný systém </w:t>
      </w:r>
      <w:r>
        <w:rPr>
          <w:rFonts w:ascii="Times New Roman" w:hAnsi="Times New Roman" w:cs="Times New Roman"/>
          <w:sz w:val="24"/>
          <w:szCs w:val="24"/>
        </w:rPr>
        <w:t xml:space="preserve">zabezpečuje </w:t>
      </w:r>
      <w:r w:rsidRPr="0034062C">
        <w:rPr>
          <w:rFonts w:ascii="Times New Roman" w:hAnsi="Times New Roman" w:cs="Times New Roman"/>
          <w:sz w:val="24"/>
          <w:szCs w:val="24"/>
        </w:rPr>
        <w:t>hospodárne, efektívne, účinné a účelné nakladanie s verejnými financiami. Vnútorný kontrolný systém</w:t>
      </w:r>
      <w:r>
        <w:rPr>
          <w:rFonts w:ascii="Times New Roman" w:hAnsi="Times New Roman" w:cs="Times New Roman"/>
          <w:sz w:val="24"/>
          <w:szCs w:val="24"/>
        </w:rPr>
        <w:t xml:space="preserve"> musí byť v súlade s požiadavkami uvedenými v §4 ods. 1 a §5 zákona o finančnej kontrole.</w:t>
      </w:r>
    </w:p>
    <w:p w14:paraId="56E77C8E" w14:textId="77777777" w:rsidR="00B93F1F" w:rsidRDefault="00B93F1F" w:rsidP="00B93F1F">
      <w:pPr>
        <w:pStyle w:val="Odsekzoznamu"/>
        <w:autoSpaceDE w:val="0"/>
        <w:autoSpaceDN w:val="0"/>
        <w:adjustRightInd w:val="0"/>
        <w:spacing w:after="0" w:line="240" w:lineRule="auto"/>
        <w:ind w:left="360"/>
        <w:jc w:val="both"/>
        <w:rPr>
          <w:rFonts w:ascii="Times New Roman" w:hAnsi="Times New Roman" w:cs="Times New Roman"/>
          <w:sz w:val="24"/>
          <w:szCs w:val="24"/>
        </w:rPr>
      </w:pPr>
    </w:p>
    <w:p w14:paraId="52DC0222" w14:textId="0DDA14B5" w:rsidR="00DF3C8A" w:rsidRDefault="00DF3C8A" w:rsidP="00894F7F">
      <w:pPr>
        <w:pStyle w:val="Odsekzoznamu"/>
        <w:numPr>
          <w:ilvl w:val="0"/>
          <w:numId w:val="21"/>
        </w:numPr>
        <w:autoSpaceDE w:val="0"/>
        <w:autoSpaceDN w:val="0"/>
        <w:adjustRightInd w:val="0"/>
        <w:spacing w:after="0" w:line="240" w:lineRule="auto"/>
        <w:ind w:left="0" w:firstLine="360"/>
        <w:jc w:val="both"/>
        <w:rPr>
          <w:rFonts w:ascii="Times New Roman" w:hAnsi="Times New Roman" w:cs="Times New Roman"/>
          <w:sz w:val="24"/>
          <w:szCs w:val="24"/>
        </w:rPr>
      </w:pPr>
      <w:r w:rsidRPr="00DF3C8A">
        <w:rPr>
          <w:rFonts w:ascii="Times New Roman" w:hAnsi="Times New Roman" w:cs="Times New Roman"/>
          <w:sz w:val="24"/>
          <w:szCs w:val="24"/>
        </w:rPr>
        <w:t xml:space="preserve">Štatutárny orgán </w:t>
      </w:r>
      <w:r w:rsidR="00031D93">
        <w:rPr>
          <w:rFonts w:ascii="Times New Roman" w:hAnsi="Times New Roman" w:cs="Times New Roman"/>
          <w:sz w:val="24"/>
          <w:szCs w:val="24"/>
        </w:rPr>
        <w:t>Materskej školy</w:t>
      </w:r>
      <w:r w:rsidRPr="00DF3C8A">
        <w:rPr>
          <w:rFonts w:ascii="Times New Roman" w:hAnsi="Times New Roman" w:cs="Times New Roman"/>
          <w:sz w:val="24"/>
          <w:szCs w:val="24"/>
        </w:rPr>
        <w:t xml:space="preserve"> vyhlasuje, či je zavedený vnútorný kontrolný systém v súlade s požiadavkami ustanovenými </w:t>
      </w:r>
      <w:r w:rsidR="00B93F1F">
        <w:rPr>
          <w:rFonts w:ascii="Times New Roman" w:hAnsi="Times New Roman" w:cs="Times New Roman"/>
          <w:sz w:val="24"/>
          <w:szCs w:val="24"/>
        </w:rPr>
        <w:t xml:space="preserve">v §4 ods. 1 a §5 zákona o finančnej kontrole </w:t>
      </w:r>
      <w:r w:rsidRPr="00B93F1F">
        <w:rPr>
          <w:rFonts w:ascii="Times New Roman" w:hAnsi="Times New Roman" w:cs="Times New Roman"/>
          <w:sz w:val="24"/>
          <w:szCs w:val="24"/>
        </w:rPr>
        <w:t xml:space="preserve">a či poskytuje primerané uistenie, že s verejnými financiami sa nakladá hospodárne, efektívne, účinne a účelne. </w:t>
      </w:r>
    </w:p>
    <w:p w14:paraId="01302BC0" w14:textId="77777777" w:rsidR="00B93F1F" w:rsidRPr="00B93F1F" w:rsidRDefault="00B93F1F" w:rsidP="00B93F1F">
      <w:pPr>
        <w:pStyle w:val="Odsekzoznamu"/>
        <w:rPr>
          <w:rFonts w:ascii="Times New Roman" w:hAnsi="Times New Roman" w:cs="Times New Roman"/>
          <w:sz w:val="24"/>
          <w:szCs w:val="24"/>
        </w:rPr>
      </w:pPr>
    </w:p>
    <w:p w14:paraId="7E801F8F" w14:textId="04DB8206" w:rsidR="00DF3C8A" w:rsidRPr="00CF66D2" w:rsidRDefault="00B93F1F" w:rsidP="00894F7F">
      <w:pPr>
        <w:pStyle w:val="Odsekzoznamu"/>
        <w:numPr>
          <w:ilvl w:val="0"/>
          <w:numId w:val="21"/>
        </w:numPr>
        <w:autoSpaceDE w:val="0"/>
        <w:autoSpaceDN w:val="0"/>
        <w:adjustRightInd w:val="0"/>
        <w:spacing w:after="0" w:line="240" w:lineRule="auto"/>
        <w:ind w:left="0" w:firstLine="360"/>
        <w:jc w:val="both"/>
        <w:rPr>
          <w:rFonts w:ascii="Times New Roman" w:hAnsi="Times New Roman" w:cs="Times New Roman"/>
          <w:sz w:val="24"/>
          <w:szCs w:val="24"/>
        </w:rPr>
      </w:pPr>
      <w:r w:rsidRPr="00CF66D2">
        <w:rPr>
          <w:rFonts w:ascii="Times New Roman" w:hAnsi="Times New Roman" w:cs="Times New Roman"/>
          <w:sz w:val="24"/>
          <w:szCs w:val="24"/>
        </w:rPr>
        <w:t xml:space="preserve">Štatutárny orgán </w:t>
      </w:r>
      <w:r w:rsidR="00031D93" w:rsidRPr="00CF66D2">
        <w:rPr>
          <w:rFonts w:ascii="Times New Roman" w:hAnsi="Times New Roman" w:cs="Times New Roman"/>
          <w:sz w:val="24"/>
          <w:szCs w:val="24"/>
        </w:rPr>
        <w:t>Materskej školy</w:t>
      </w:r>
      <w:r w:rsidRPr="00CF66D2">
        <w:rPr>
          <w:rFonts w:ascii="Times New Roman" w:hAnsi="Times New Roman" w:cs="Times New Roman"/>
          <w:sz w:val="24"/>
          <w:szCs w:val="24"/>
        </w:rPr>
        <w:t xml:space="preserve"> je </w:t>
      </w:r>
      <w:r w:rsidR="00DF3C8A" w:rsidRPr="00CF66D2">
        <w:rPr>
          <w:rFonts w:ascii="Times New Roman" w:hAnsi="Times New Roman" w:cs="Times New Roman"/>
          <w:sz w:val="24"/>
          <w:szCs w:val="24"/>
        </w:rPr>
        <w:t xml:space="preserve">povinný uviesť vyhlásenie štatutárneho orgánu </w:t>
      </w:r>
      <w:r w:rsidRPr="00CF66D2">
        <w:rPr>
          <w:rFonts w:ascii="Times New Roman" w:hAnsi="Times New Roman" w:cs="Times New Roman"/>
          <w:sz w:val="24"/>
          <w:szCs w:val="24"/>
        </w:rPr>
        <w:t xml:space="preserve">v poznámkach účtovnej závierky zostavenej podľa zákona č. 431/2002 Z. z. o účtovníctve. Vyhlásenie štatutárneho orgánu </w:t>
      </w:r>
      <w:r w:rsidR="00031D93" w:rsidRPr="00CF66D2">
        <w:rPr>
          <w:rFonts w:ascii="Times New Roman" w:hAnsi="Times New Roman" w:cs="Times New Roman"/>
          <w:sz w:val="24"/>
          <w:szCs w:val="24"/>
        </w:rPr>
        <w:t>Materskej školy</w:t>
      </w:r>
      <w:r w:rsidRPr="00CF66D2">
        <w:rPr>
          <w:rFonts w:ascii="Times New Roman" w:hAnsi="Times New Roman" w:cs="Times New Roman"/>
          <w:sz w:val="24"/>
          <w:szCs w:val="24"/>
        </w:rPr>
        <w:t xml:space="preserve"> predstavuje  samostatný list v poznámkach účtovnej závierky.</w:t>
      </w:r>
    </w:p>
    <w:p w14:paraId="50DBEB59" w14:textId="77777777" w:rsidR="00B93F1F" w:rsidRPr="00B93F1F" w:rsidRDefault="00B93F1F" w:rsidP="00B93F1F">
      <w:pPr>
        <w:pStyle w:val="Odsekzoznamu"/>
        <w:rPr>
          <w:rFonts w:ascii="Times New Roman" w:hAnsi="Times New Roman" w:cs="Times New Roman"/>
          <w:sz w:val="24"/>
          <w:szCs w:val="24"/>
        </w:rPr>
      </w:pPr>
    </w:p>
    <w:p w14:paraId="3A8A3037" w14:textId="15D311A4" w:rsidR="00B93F1F" w:rsidRPr="00B93F1F" w:rsidRDefault="00B93F1F" w:rsidP="00894F7F">
      <w:pPr>
        <w:pStyle w:val="Odsekzoznamu"/>
        <w:numPr>
          <w:ilvl w:val="0"/>
          <w:numId w:val="21"/>
        </w:numPr>
        <w:autoSpaceDE w:val="0"/>
        <w:autoSpaceDN w:val="0"/>
        <w:adjustRightInd w:val="0"/>
        <w:spacing w:after="0" w:line="240" w:lineRule="auto"/>
        <w:ind w:left="0" w:firstLine="360"/>
        <w:jc w:val="both"/>
        <w:rPr>
          <w:rFonts w:ascii="Times New Roman" w:hAnsi="Times New Roman" w:cs="Times New Roman"/>
          <w:sz w:val="24"/>
          <w:szCs w:val="24"/>
        </w:rPr>
      </w:pPr>
      <w:r w:rsidRPr="00B93F1F">
        <w:rPr>
          <w:rFonts w:ascii="Times New Roman" w:hAnsi="Times New Roman" w:cs="Times New Roman"/>
          <w:sz w:val="24"/>
          <w:szCs w:val="24"/>
        </w:rPr>
        <w:t xml:space="preserve">Štatutárny orgán </w:t>
      </w:r>
      <w:r w:rsidR="00031D93">
        <w:rPr>
          <w:rFonts w:ascii="Times New Roman" w:hAnsi="Times New Roman" w:cs="Times New Roman"/>
          <w:sz w:val="24"/>
          <w:szCs w:val="24"/>
        </w:rPr>
        <w:t>Materskej školy</w:t>
      </w:r>
      <w:r w:rsidRPr="00B93F1F">
        <w:rPr>
          <w:rFonts w:ascii="Times New Roman" w:hAnsi="Times New Roman" w:cs="Times New Roman"/>
          <w:sz w:val="24"/>
          <w:szCs w:val="24"/>
        </w:rPr>
        <w:t xml:space="preserve"> zodpovedá za </w:t>
      </w:r>
    </w:p>
    <w:p w14:paraId="49205AF1" w14:textId="2F99C30B" w:rsidR="00B93F1F" w:rsidRDefault="00B93F1F" w:rsidP="00894F7F">
      <w:pPr>
        <w:pStyle w:val="Odsekzoznamu"/>
        <w:numPr>
          <w:ilvl w:val="0"/>
          <w:numId w:val="8"/>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v</w:t>
      </w:r>
      <w:r w:rsidRPr="00B93F1F">
        <w:rPr>
          <w:rFonts w:ascii="Times New Roman" w:hAnsi="Times New Roman" w:cs="Times New Roman"/>
          <w:sz w:val="24"/>
          <w:szCs w:val="24"/>
        </w:rPr>
        <w:t>ytvor</w:t>
      </w:r>
      <w:r>
        <w:rPr>
          <w:rFonts w:ascii="Times New Roman" w:hAnsi="Times New Roman" w:cs="Times New Roman"/>
          <w:sz w:val="24"/>
          <w:szCs w:val="24"/>
        </w:rPr>
        <w:t>enie, zachovávanie a rozvíjanie finančného riadenia,</w:t>
      </w:r>
      <w:r w:rsidRPr="00B93F1F">
        <w:rPr>
          <w:rFonts w:ascii="Times New Roman" w:hAnsi="Times New Roman" w:cs="Times New Roman"/>
          <w:sz w:val="24"/>
          <w:szCs w:val="24"/>
        </w:rPr>
        <w:t xml:space="preserve"> ktoré predstavuje súhrn postupov </w:t>
      </w:r>
      <w:r w:rsidR="00031D93">
        <w:rPr>
          <w:rFonts w:ascii="Times New Roman" w:hAnsi="Times New Roman" w:cs="Times New Roman"/>
          <w:sz w:val="24"/>
          <w:szCs w:val="24"/>
        </w:rPr>
        <w:t>Materskej školy</w:t>
      </w:r>
      <w:r>
        <w:rPr>
          <w:rFonts w:ascii="Times New Roman" w:hAnsi="Times New Roman" w:cs="Times New Roman"/>
          <w:sz w:val="24"/>
          <w:szCs w:val="24"/>
        </w:rPr>
        <w:t xml:space="preserve"> </w:t>
      </w:r>
      <w:r w:rsidRPr="00B93F1F">
        <w:rPr>
          <w:rFonts w:ascii="Times New Roman" w:hAnsi="Times New Roman" w:cs="Times New Roman"/>
          <w:sz w:val="24"/>
          <w:szCs w:val="24"/>
        </w:rPr>
        <w:t>za účelom hospodárneho, efektívneho, účinného a účelného nakladania s verejnými financiami</w:t>
      </w:r>
      <w:r>
        <w:rPr>
          <w:rFonts w:ascii="Times New Roman" w:hAnsi="Times New Roman" w:cs="Times New Roman"/>
          <w:sz w:val="24"/>
          <w:szCs w:val="24"/>
        </w:rPr>
        <w:t>,</w:t>
      </w:r>
    </w:p>
    <w:p w14:paraId="5D9CE711" w14:textId="7F465B0F" w:rsidR="00B93F1F" w:rsidRPr="00DC499F" w:rsidRDefault="00B93F1F" w:rsidP="00894F7F">
      <w:pPr>
        <w:pStyle w:val="Odsekzoznamu"/>
        <w:numPr>
          <w:ilvl w:val="0"/>
          <w:numId w:val="8"/>
        </w:numPr>
        <w:spacing w:after="0" w:line="240" w:lineRule="auto"/>
        <w:ind w:left="284" w:hanging="284"/>
        <w:jc w:val="both"/>
        <w:rPr>
          <w:rFonts w:ascii="Times New Roman" w:hAnsi="Times New Roman" w:cs="Times New Roman"/>
          <w:sz w:val="24"/>
          <w:szCs w:val="24"/>
        </w:rPr>
      </w:pPr>
      <w:r w:rsidRPr="00DC499F">
        <w:rPr>
          <w:rFonts w:ascii="Times New Roman" w:hAnsi="Times New Roman" w:cs="Times New Roman"/>
          <w:sz w:val="24"/>
          <w:szCs w:val="24"/>
        </w:rPr>
        <w:t>vykonávanie finančnej kontroly na všetkých stupňoch riadenia,</w:t>
      </w:r>
    </w:p>
    <w:p w14:paraId="67595210" w14:textId="77777777" w:rsidR="00B93F1F" w:rsidRDefault="00B93F1F" w:rsidP="00894F7F">
      <w:pPr>
        <w:pStyle w:val="Odsekzoznamu"/>
        <w:numPr>
          <w:ilvl w:val="0"/>
          <w:numId w:val="8"/>
        </w:numPr>
        <w:spacing w:after="0" w:line="240" w:lineRule="auto"/>
        <w:ind w:left="284" w:hanging="284"/>
        <w:jc w:val="both"/>
        <w:rPr>
          <w:rFonts w:ascii="Times New Roman" w:hAnsi="Times New Roman" w:cs="Times New Roman"/>
          <w:sz w:val="24"/>
          <w:szCs w:val="24"/>
        </w:rPr>
      </w:pPr>
      <w:r w:rsidRPr="00DC499F">
        <w:rPr>
          <w:rFonts w:ascii="Times New Roman" w:hAnsi="Times New Roman" w:cs="Times New Roman"/>
          <w:sz w:val="24"/>
          <w:szCs w:val="24"/>
        </w:rPr>
        <w:t xml:space="preserve">zabezpečenie overovania </w:t>
      </w:r>
      <w:r>
        <w:rPr>
          <w:rFonts w:ascii="Times New Roman" w:hAnsi="Times New Roman" w:cs="Times New Roman"/>
          <w:sz w:val="24"/>
          <w:szCs w:val="24"/>
        </w:rPr>
        <w:t xml:space="preserve">a overovanie </w:t>
      </w:r>
      <w:r w:rsidRPr="00DC499F">
        <w:rPr>
          <w:rFonts w:ascii="Times New Roman" w:hAnsi="Times New Roman" w:cs="Times New Roman"/>
          <w:sz w:val="24"/>
          <w:szCs w:val="24"/>
        </w:rPr>
        <w:t xml:space="preserve">finančných operácií </w:t>
      </w:r>
      <w:r>
        <w:rPr>
          <w:rFonts w:ascii="Times New Roman" w:hAnsi="Times New Roman" w:cs="Times New Roman"/>
          <w:sz w:val="24"/>
          <w:szCs w:val="24"/>
        </w:rPr>
        <w:t xml:space="preserve">alebo ich častí </w:t>
      </w:r>
      <w:r w:rsidRPr="00DC499F">
        <w:rPr>
          <w:rFonts w:ascii="Times New Roman" w:hAnsi="Times New Roman" w:cs="Times New Roman"/>
          <w:sz w:val="24"/>
          <w:szCs w:val="24"/>
        </w:rPr>
        <w:t>finančnou kontrolou,</w:t>
      </w:r>
      <w:r>
        <w:rPr>
          <w:rFonts w:ascii="Times New Roman" w:hAnsi="Times New Roman" w:cs="Times New Roman"/>
          <w:sz w:val="24"/>
          <w:szCs w:val="24"/>
        </w:rPr>
        <w:t xml:space="preserve"> </w:t>
      </w:r>
    </w:p>
    <w:p w14:paraId="68AE1650" w14:textId="777BABEE" w:rsidR="00B93F1F" w:rsidRPr="00DC499F" w:rsidRDefault="00B93F1F" w:rsidP="00894F7F">
      <w:pPr>
        <w:pStyle w:val="Odsekzoznamu"/>
        <w:numPr>
          <w:ilvl w:val="0"/>
          <w:numId w:val="8"/>
        </w:numPr>
        <w:spacing w:after="0" w:line="240" w:lineRule="auto"/>
        <w:ind w:left="284" w:hanging="284"/>
        <w:jc w:val="both"/>
        <w:rPr>
          <w:rFonts w:ascii="Times New Roman" w:hAnsi="Times New Roman" w:cs="Times New Roman"/>
          <w:sz w:val="24"/>
          <w:szCs w:val="24"/>
        </w:rPr>
      </w:pPr>
      <w:r w:rsidRPr="00DC499F">
        <w:rPr>
          <w:rFonts w:ascii="Times New Roman" w:hAnsi="Times New Roman" w:cs="Times New Roman"/>
          <w:sz w:val="24"/>
          <w:szCs w:val="24"/>
        </w:rPr>
        <w:t xml:space="preserve">určenie </w:t>
      </w:r>
      <w:r w:rsidR="001C6616">
        <w:rPr>
          <w:rFonts w:ascii="Times New Roman" w:hAnsi="Times New Roman" w:cs="Times New Roman"/>
          <w:sz w:val="24"/>
          <w:szCs w:val="24"/>
        </w:rPr>
        <w:t xml:space="preserve">vedúcich </w:t>
      </w:r>
      <w:r w:rsidRPr="00DC499F">
        <w:rPr>
          <w:rFonts w:ascii="Times New Roman" w:hAnsi="Times New Roman" w:cs="Times New Roman"/>
          <w:sz w:val="24"/>
          <w:szCs w:val="24"/>
        </w:rPr>
        <w:t>zamestnancov</w:t>
      </w:r>
      <w:r w:rsidR="00ED6A39">
        <w:rPr>
          <w:rFonts w:ascii="Times New Roman" w:hAnsi="Times New Roman" w:cs="Times New Roman"/>
          <w:sz w:val="24"/>
          <w:szCs w:val="24"/>
        </w:rPr>
        <w:t xml:space="preserve"> a zamestnancov</w:t>
      </w:r>
      <w:r w:rsidRPr="00DC499F">
        <w:rPr>
          <w:rFonts w:ascii="Times New Roman" w:hAnsi="Times New Roman" w:cs="Times New Roman"/>
          <w:sz w:val="24"/>
          <w:szCs w:val="24"/>
        </w:rPr>
        <w:t xml:space="preserve"> zodpovedných za vykonávanie finančnej kontroly,</w:t>
      </w:r>
    </w:p>
    <w:p w14:paraId="6CCB161B" w14:textId="0E3316CF" w:rsidR="001C6616" w:rsidRPr="00DC499F" w:rsidRDefault="001C6616" w:rsidP="00894F7F">
      <w:pPr>
        <w:pStyle w:val="Odsekzoznamu"/>
        <w:numPr>
          <w:ilvl w:val="0"/>
          <w:numId w:val="8"/>
        </w:numPr>
        <w:spacing w:after="0" w:line="240" w:lineRule="auto"/>
        <w:ind w:left="284" w:hanging="284"/>
        <w:jc w:val="both"/>
        <w:rPr>
          <w:rFonts w:ascii="Times New Roman" w:hAnsi="Times New Roman" w:cs="Times New Roman"/>
          <w:sz w:val="24"/>
          <w:szCs w:val="24"/>
        </w:rPr>
      </w:pPr>
      <w:r w:rsidRPr="00DC499F">
        <w:rPr>
          <w:rFonts w:ascii="Times New Roman" w:hAnsi="Times New Roman" w:cs="Times New Roman"/>
          <w:sz w:val="24"/>
          <w:szCs w:val="24"/>
        </w:rPr>
        <w:t xml:space="preserve">určenie </w:t>
      </w:r>
      <w:r>
        <w:rPr>
          <w:rFonts w:ascii="Times New Roman" w:hAnsi="Times New Roman" w:cs="Times New Roman"/>
          <w:sz w:val="24"/>
          <w:szCs w:val="24"/>
        </w:rPr>
        <w:t xml:space="preserve"> </w:t>
      </w:r>
      <w:r w:rsidRPr="00DC499F">
        <w:rPr>
          <w:rFonts w:ascii="Times New Roman" w:hAnsi="Times New Roman" w:cs="Times New Roman"/>
          <w:sz w:val="24"/>
          <w:szCs w:val="24"/>
        </w:rPr>
        <w:t xml:space="preserve">zamestnancov zodpovedných </w:t>
      </w:r>
      <w:r>
        <w:rPr>
          <w:rFonts w:ascii="Times New Roman" w:hAnsi="Times New Roman" w:cs="Times New Roman"/>
          <w:sz w:val="24"/>
          <w:szCs w:val="24"/>
        </w:rPr>
        <w:t xml:space="preserve">v rozsahu  svojej pôsobnosti </w:t>
      </w:r>
      <w:r w:rsidRPr="00DC499F">
        <w:rPr>
          <w:rFonts w:ascii="Times New Roman" w:hAnsi="Times New Roman" w:cs="Times New Roman"/>
          <w:sz w:val="24"/>
          <w:szCs w:val="24"/>
        </w:rPr>
        <w:t>za vykonávanie finančnej kontroly,</w:t>
      </w:r>
    </w:p>
    <w:p w14:paraId="799AE77B" w14:textId="77777777" w:rsidR="00B93F1F" w:rsidRPr="00DC499F" w:rsidRDefault="00B93F1F" w:rsidP="00894F7F">
      <w:pPr>
        <w:pStyle w:val="Odsekzoznamu"/>
        <w:numPr>
          <w:ilvl w:val="0"/>
          <w:numId w:val="8"/>
        </w:numPr>
        <w:spacing w:after="0" w:line="240" w:lineRule="auto"/>
        <w:ind w:left="284" w:hanging="284"/>
        <w:jc w:val="both"/>
        <w:rPr>
          <w:rFonts w:ascii="Times New Roman" w:hAnsi="Times New Roman" w:cs="Times New Roman"/>
          <w:sz w:val="24"/>
          <w:szCs w:val="24"/>
        </w:rPr>
      </w:pPr>
      <w:r w:rsidRPr="00DC499F">
        <w:rPr>
          <w:rFonts w:ascii="Times New Roman" w:hAnsi="Times New Roman" w:cs="Times New Roman"/>
          <w:sz w:val="24"/>
          <w:szCs w:val="24"/>
        </w:rPr>
        <w:t>vylúčenie zásahov smerujúcich k ovplyvňovaniu zamestnancov vykonávajúcich finančnú kontrolu,</w:t>
      </w:r>
    </w:p>
    <w:p w14:paraId="46AF5384" w14:textId="48CB3555" w:rsidR="00B93F1F" w:rsidRPr="00DC499F" w:rsidRDefault="00B93F1F" w:rsidP="00894F7F">
      <w:pPr>
        <w:pStyle w:val="Odsekzoznamu"/>
        <w:numPr>
          <w:ilvl w:val="0"/>
          <w:numId w:val="8"/>
        </w:numPr>
        <w:spacing w:after="0" w:line="240" w:lineRule="auto"/>
        <w:ind w:left="284" w:hanging="284"/>
        <w:jc w:val="both"/>
        <w:rPr>
          <w:rFonts w:ascii="Times New Roman" w:hAnsi="Times New Roman" w:cs="Times New Roman"/>
          <w:sz w:val="24"/>
          <w:szCs w:val="24"/>
        </w:rPr>
      </w:pPr>
      <w:r w:rsidRPr="00DC499F">
        <w:rPr>
          <w:rFonts w:ascii="Times New Roman" w:hAnsi="Times New Roman" w:cs="Times New Roman"/>
          <w:sz w:val="24"/>
          <w:szCs w:val="24"/>
        </w:rPr>
        <w:lastRenderedPageBreak/>
        <w:t xml:space="preserve">prijatie </w:t>
      </w:r>
      <w:r w:rsidR="001C6616">
        <w:rPr>
          <w:rFonts w:ascii="Times New Roman" w:hAnsi="Times New Roman" w:cs="Times New Roman"/>
          <w:sz w:val="24"/>
          <w:szCs w:val="24"/>
        </w:rPr>
        <w:t xml:space="preserve">a splnenie </w:t>
      </w:r>
      <w:r w:rsidRPr="00DC499F">
        <w:rPr>
          <w:rFonts w:ascii="Times New Roman" w:hAnsi="Times New Roman" w:cs="Times New Roman"/>
          <w:sz w:val="24"/>
          <w:szCs w:val="24"/>
        </w:rPr>
        <w:t>opatrení na nápravu zistených nedostatkov a na odstránenie príčin ich vzniku, určenie  zamestnancov zodpovedných za zistené nedostatky a uplatnenia opatrení voči nim podľa osobitného predpisu (napr. Zákonník práce).</w:t>
      </w:r>
    </w:p>
    <w:p w14:paraId="775D0B69" w14:textId="77777777" w:rsidR="001C6616" w:rsidRDefault="001C6616" w:rsidP="00DF3C8A">
      <w:pPr>
        <w:spacing w:after="0" w:line="240" w:lineRule="auto"/>
        <w:jc w:val="center"/>
        <w:rPr>
          <w:rFonts w:ascii="Times New Roman" w:hAnsi="Times New Roman" w:cs="Times New Roman"/>
          <w:b/>
          <w:sz w:val="24"/>
          <w:szCs w:val="24"/>
        </w:rPr>
      </w:pPr>
    </w:p>
    <w:p w14:paraId="6D8A573A" w14:textId="29BFCCFF" w:rsidR="00EA686A" w:rsidRDefault="00EA686A" w:rsidP="00EA686A">
      <w:pPr>
        <w:pStyle w:val="Odsekzoznamu"/>
        <w:numPr>
          <w:ilvl w:val="0"/>
          <w:numId w:val="22"/>
        </w:numPr>
        <w:spacing w:after="0" w:line="240" w:lineRule="auto"/>
        <w:ind w:left="0" w:firstLine="284"/>
        <w:jc w:val="both"/>
        <w:rPr>
          <w:rFonts w:ascii="Times New Roman" w:hAnsi="Times New Roman" w:cs="Times New Roman"/>
          <w:sz w:val="24"/>
          <w:szCs w:val="24"/>
        </w:rPr>
      </w:pPr>
      <w:r w:rsidRPr="00CB5B9B">
        <w:rPr>
          <w:rFonts w:ascii="Times New Roman" w:hAnsi="Times New Roman" w:cs="Times New Roman"/>
          <w:sz w:val="24"/>
          <w:szCs w:val="24"/>
        </w:rPr>
        <w:t xml:space="preserve">Štatutárny orgán </w:t>
      </w:r>
      <w:r w:rsidR="00031D93">
        <w:rPr>
          <w:rFonts w:ascii="Times New Roman" w:hAnsi="Times New Roman" w:cs="Times New Roman"/>
          <w:sz w:val="24"/>
          <w:szCs w:val="24"/>
        </w:rPr>
        <w:t>Materskej školy</w:t>
      </w:r>
      <w:r w:rsidRPr="00CB5B9B">
        <w:rPr>
          <w:rFonts w:ascii="Times New Roman" w:hAnsi="Times New Roman" w:cs="Times New Roman"/>
          <w:sz w:val="24"/>
          <w:szCs w:val="24"/>
        </w:rPr>
        <w:t xml:space="preserve">, pokiaľ sa vyjadruje k finančnej operácii alebo jej časti tým, že ju schvaľuje alebo inak o finančnej operácii alebo jej časti rozhoduje, vždy vykonáva finančnú kontrolu. Štatutárny orgán </w:t>
      </w:r>
      <w:r w:rsidR="00031D93">
        <w:rPr>
          <w:rFonts w:ascii="Times New Roman" w:hAnsi="Times New Roman" w:cs="Times New Roman"/>
          <w:sz w:val="24"/>
          <w:szCs w:val="24"/>
        </w:rPr>
        <w:t>Materskej školy</w:t>
      </w:r>
      <w:r>
        <w:rPr>
          <w:rFonts w:ascii="Times New Roman" w:hAnsi="Times New Roman" w:cs="Times New Roman"/>
          <w:sz w:val="24"/>
          <w:szCs w:val="24"/>
        </w:rPr>
        <w:t xml:space="preserve"> má </w:t>
      </w:r>
      <w:r w:rsidRPr="00CB5B9B">
        <w:rPr>
          <w:rFonts w:ascii="Times New Roman" w:hAnsi="Times New Roman" w:cs="Times New Roman"/>
          <w:sz w:val="24"/>
          <w:szCs w:val="24"/>
        </w:rPr>
        <w:t xml:space="preserve"> povinnosť vykonávať finančnú kontrolu každej finančnej operácie alebo jej časti, pokiaľ svoju povinnosť neprenesie na nižšiu úroveň riadenia</w:t>
      </w:r>
      <w:r>
        <w:rPr>
          <w:rFonts w:ascii="Times New Roman" w:hAnsi="Times New Roman" w:cs="Times New Roman"/>
          <w:sz w:val="24"/>
          <w:szCs w:val="24"/>
        </w:rPr>
        <w:t xml:space="preserve">, t. j. na </w:t>
      </w:r>
      <w:r w:rsidRPr="00CB5B9B">
        <w:rPr>
          <w:rFonts w:ascii="Times New Roman" w:hAnsi="Times New Roman" w:cs="Times New Roman"/>
          <w:sz w:val="24"/>
          <w:szCs w:val="24"/>
        </w:rPr>
        <w:t>určeného vedúceho zamestnanca</w:t>
      </w:r>
      <w:r>
        <w:rPr>
          <w:rFonts w:ascii="Times New Roman" w:hAnsi="Times New Roman" w:cs="Times New Roman"/>
          <w:sz w:val="24"/>
          <w:szCs w:val="24"/>
        </w:rPr>
        <w:t xml:space="preserve">. </w:t>
      </w:r>
      <w:r w:rsidRPr="00CB5B9B">
        <w:rPr>
          <w:rFonts w:ascii="Times New Roman" w:hAnsi="Times New Roman" w:cs="Times New Roman"/>
          <w:sz w:val="24"/>
          <w:szCs w:val="24"/>
        </w:rPr>
        <w:t xml:space="preserve"> </w:t>
      </w:r>
    </w:p>
    <w:p w14:paraId="6F412DED" w14:textId="77777777" w:rsidR="00EA686A" w:rsidRDefault="00EA686A" w:rsidP="00EA686A">
      <w:pPr>
        <w:pStyle w:val="Odsekzoznamu"/>
        <w:spacing w:after="0" w:line="240" w:lineRule="auto"/>
        <w:ind w:left="284"/>
        <w:jc w:val="both"/>
        <w:rPr>
          <w:rFonts w:ascii="Times New Roman" w:hAnsi="Times New Roman" w:cs="Times New Roman"/>
          <w:sz w:val="24"/>
          <w:szCs w:val="24"/>
        </w:rPr>
      </w:pPr>
    </w:p>
    <w:p w14:paraId="328BBFA1" w14:textId="0B8DD717" w:rsidR="00EA686A" w:rsidRPr="00CB5B9B" w:rsidRDefault="00EA686A" w:rsidP="00EA686A">
      <w:pPr>
        <w:pStyle w:val="Odsekzoznamu"/>
        <w:numPr>
          <w:ilvl w:val="0"/>
          <w:numId w:val="22"/>
        </w:numPr>
        <w:spacing w:after="0" w:line="240" w:lineRule="auto"/>
        <w:ind w:left="0" w:firstLine="284"/>
        <w:jc w:val="both"/>
        <w:rPr>
          <w:rFonts w:ascii="Times New Roman" w:hAnsi="Times New Roman" w:cs="Times New Roman"/>
          <w:sz w:val="24"/>
          <w:szCs w:val="24"/>
        </w:rPr>
      </w:pPr>
      <w:r w:rsidRPr="00CB5B9B">
        <w:rPr>
          <w:rFonts w:ascii="Times New Roman" w:hAnsi="Times New Roman" w:cs="Times New Roman"/>
          <w:sz w:val="24"/>
          <w:szCs w:val="24"/>
        </w:rPr>
        <w:t>Štatutárn</w:t>
      </w:r>
      <w:r>
        <w:rPr>
          <w:rFonts w:ascii="Times New Roman" w:hAnsi="Times New Roman" w:cs="Times New Roman"/>
          <w:sz w:val="24"/>
          <w:szCs w:val="24"/>
        </w:rPr>
        <w:t xml:space="preserve">y orgán </w:t>
      </w:r>
      <w:r w:rsidR="00031D93">
        <w:rPr>
          <w:rFonts w:ascii="Times New Roman" w:hAnsi="Times New Roman" w:cs="Times New Roman"/>
          <w:sz w:val="24"/>
          <w:szCs w:val="24"/>
        </w:rPr>
        <w:t>Materskej školy</w:t>
      </w:r>
      <w:r>
        <w:rPr>
          <w:rFonts w:ascii="Times New Roman" w:hAnsi="Times New Roman" w:cs="Times New Roman"/>
          <w:sz w:val="24"/>
          <w:szCs w:val="24"/>
        </w:rPr>
        <w:t xml:space="preserve"> má oprávnenie </w:t>
      </w:r>
      <w:r w:rsidRPr="00CB5B9B">
        <w:rPr>
          <w:rFonts w:ascii="Times New Roman" w:hAnsi="Times New Roman" w:cs="Times New Roman"/>
          <w:sz w:val="24"/>
          <w:szCs w:val="24"/>
        </w:rPr>
        <w:t xml:space="preserve">určiť iného vedúceho zamestnanca, ktorý odsúhlasí finančnú operáciu a prevezme konečnú zodpovednosť za správnosť finančnej operácie alebo jej časti namiesto </w:t>
      </w:r>
      <w:r>
        <w:rPr>
          <w:rFonts w:ascii="Times New Roman" w:hAnsi="Times New Roman" w:cs="Times New Roman"/>
          <w:sz w:val="24"/>
          <w:szCs w:val="24"/>
        </w:rPr>
        <w:t xml:space="preserve">neho. </w:t>
      </w:r>
    </w:p>
    <w:p w14:paraId="364357EF" w14:textId="77777777" w:rsidR="00EA686A" w:rsidRDefault="00EA686A" w:rsidP="00EA686A">
      <w:pPr>
        <w:pStyle w:val="Odsekzoznamu"/>
        <w:spacing w:after="0" w:line="240" w:lineRule="auto"/>
        <w:ind w:left="284"/>
        <w:jc w:val="both"/>
        <w:rPr>
          <w:rFonts w:ascii="Times New Roman" w:hAnsi="Times New Roman" w:cs="Times New Roman"/>
          <w:sz w:val="24"/>
          <w:szCs w:val="24"/>
        </w:rPr>
      </w:pPr>
    </w:p>
    <w:p w14:paraId="50913A80" w14:textId="3BA63890" w:rsidR="00EA686A" w:rsidRPr="00E818FA" w:rsidRDefault="00EA686A" w:rsidP="00EA686A">
      <w:pPr>
        <w:pStyle w:val="Odsekzoznamu"/>
        <w:numPr>
          <w:ilvl w:val="0"/>
          <w:numId w:val="22"/>
        </w:numPr>
        <w:spacing w:after="0" w:line="240" w:lineRule="auto"/>
        <w:ind w:left="0" w:firstLine="360"/>
        <w:jc w:val="both"/>
        <w:rPr>
          <w:rFonts w:ascii="Times New Roman" w:hAnsi="Times New Roman" w:cs="Times New Roman"/>
          <w:sz w:val="24"/>
          <w:szCs w:val="24"/>
        </w:rPr>
      </w:pPr>
      <w:r w:rsidRPr="00E818FA">
        <w:rPr>
          <w:rFonts w:ascii="Times New Roman" w:hAnsi="Times New Roman" w:cs="Times New Roman"/>
          <w:sz w:val="24"/>
          <w:szCs w:val="24"/>
        </w:rPr>
        <w:t>O zodpovednosti vedúcich zamestnancov a zamestnancov za výkon finančnej kontroly rozhod</w:t>
      </w:r>
      <w:r>
        <w:rPr>
          <w:rFonts w:ascii="Times New Roman" w:hAnsi="Times New Roman" w:cs="Times New Roman"/>
          <w:sz w:val="24"/>
          <w:szCs w:val="24"/>
        </w:rPr>
        <w:t>ne</w:t>
      </w:r>
      <w:r w:rsidRPr="00E818FA">
        <w:rPr>
          <w:rFonts w:ascii="Times New Roman" w:hAnsi="Times New Roman" w:cs="Times New Roman"/>
          <w:sz w:val="24"/>
          <w:szCs w:val="24"/>
        </w:rPr>
        <w:t xml:space="preserve"> štatutárny orgán </w:t>
      </w:r>
      <w:r>
        <w:rPr>
          <w:rFonts w:ascii="Times New Roman" w:hAnsi="Times New Roman" w:cs="Times New Roman"/>
          <w:sz w:val="24"/>
          <w:szCs w:val="24"/>
        </w:rPr>
        <w:t xml:space="preserve"> </w:t>
      </w:r>
      <w:r w:rsidR="00031D93">
        <w:rPr>
          <w:rFonts w:ascii="Times New Roman" w:hAnsi="Times New Roman" w:cs="Times New Roman"/>
          <w:sz w:val="24"/>
          <w:szCs w:val="24"/>
        </w:rPr>
        <w:t>Materskej školy</w:t>
      </w:r>
      <w:r w:rsidRPr="00E818FA">
        <w:rPr>
          <w:rFonts w:ascii="Times New Roman" w:hAnsi="Times New Roman" w:cs="Times New Roman"/>
          <w:sz w:val="24"/>
          <w:szCs w:val="24"/>
        </w:rPr>
        <w:t xml:space="preserve"> formou jej určenia v ich opisoch pracovných činnosti</w:t>
      </w:r>
      <w:r>
        <w:rPr>
          <w:rFonts w:ascii="Times New Roman" w:hAnsi="Times New Roman" w:cs="Times New Roman"/>
          <w:sz w:val="24"/>
          <w:szCs w:val="24"/>
        </w:rPr>
        <w:t xml:space="preserve"> </w:t>
      </w:r>
      <w:r w:rsidRPr="00E818FA">
        <w:rPr>
          <w:rFonts w:ascii="Times New Roman" w:hAnsi="Times New Roman" w:cs="Times New Roman"/>
          <w:sz w:val="24"/>
          <w:szCs w:val="24"/>
        </w:rPr>
        <w:t>/</w:t>
      </w:r>
      <w:r>
        <w:rPr>
          <w:rFonts w:ascii="Times New Roman" w:hAnsi="Times New Roman" w:cs="Times New Roman"/>
          <w:sz w:val="24"/>
          <w:szCs w:val="24"/>
        </w:rPr>
        <w:t xml:space="preserve"> v ich </w:t>
      </w:r>
      <w:r w:rsidRPr="00E818FA">
        <w:rPr>
          <w:rFonts w:ascii="Times New Roman" w:hAnsi="Times New Roman" w:cs="Times New Roman"/>
          <w:sz w:val="24"/>
          <w:szCs w:val="24"/>
        </w:rPr>
        <w:t>pracovných náplniach, ktoré podpisuje. Za aktualizáciu opisov pracovných činností/pracovných náplní zodpovedajú vedúci zamestnanci.</w:t>
      </w:r>
    </w:p>
    <w:p w14:paraId="6E7E0FB2" w14:textId="77777777" w:rsidR="00EA686A" w:rsidRPr="00E818FA" w:rsidRDefault="00EA686A" w:rsidP="00EA686A">
      <w:pPr>
        <w:pStyle w:val="Odsekzoznamu"/>
        <w:spacing w:after="0" w:line="240" w:lineRule="auto"/>
        <w:ind w:left="360"/>
        <w:jc w:val="both"/>
        <w:rPr>
          <w:rFonts w:ascii="Times New Roman" w:hAnsi="Times New Roman" w:cs="Times New Roman"/>
          <w:sz w:val="24"/>
          <w:szCs w:val="24"/>
        </w:rPr>
      </w:pPr>
    </w:p>
    <w:p w14:paraId="5280D458" w14:textId="77777777" w:rsidR="00730CE5" w:rsidRDefault="00730CE5" w:rsidP="00DF3C8A">
      <w:pPr>
        <w:spacing w:after="0" w:line="240" w:lineRule="auto"/>
        <w:jc w:val="center"/>
        <w:rPr>
          <w:rFonts w:ascii="Times New Roman" w:hAnsi="Times New Roman" w:cs="Times New Roman"/>
          <w:b/>
          <w:sz w:val="24"/>
          <w:szCs w:val="24"/>
        </w:rPr>
      </w:pPr>
    </w:p>
    <w:p w14:paraId="1AE93D76" w14:textId="2E3BB399" w:rsidR="00DF3C8A" w:rsidRPr="00E818FA" w:rsidRDefault="00DF3C8A" w:rsidP="00DF3C8A">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 xml:space="preserve">Čl. </w:t>
      </w:r>
      <w:r w:rsidR="003E0E59">
        <w:rPr>
          <w:rFonts w:ascii="Times New Roman" w:hAnsi="Times New Roman" w:cs="Times New Roman"/>
          <w:b/>
          <w:sz w:val="24"/>
          <w:szCs w:val="24"/>
        </w:rPr>
        <w:t>7</w:t>
      </w:r>
    </w:p>
    <w:p w14:paraId="00E78FFE" w14:textId="781165C9" w:rsidR="00DF3C8A" w:rsidRPr="00E818FA" w:rsidRDefault="00DF3C8A" w:rsidP="00DF3C8A">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Zodpovednosť  vedúcich zamestnancov a</w:t>
      </w:r>
      <w:r>
        <w:rPr>
          <w:rFonts w:ascii="Times New Roman" w:hAnsi="Times New Roman" w:cs="Times New Roman"/>
          <w:b/>
          <w:sz w:val="24"/>
          <w:szCs w:val="24"/>
        </w:rPr>
        <w:t> </w:t>
      </w:r>
      <w:r w:rsidRPr="00E818FA">
        <w:rPr>
          <w:rFonts w:ascii="Times New Roman" w:hAnsi="Times New Roman" w:cs="Times New Roman"/>
          <w:b/>
          <w:sz w:val="24"/>
          <w:szCs w:val="24"/>
        </w:rPr>
        <w:t>zamestnancov</w:t>
      </w:r>
      <w:r>
        <w:rPr>
          <w:rFonts w:ascii="Times New Roman" w:hAnsi="Times New Roman" w:cs="Times New Roman"/>
          <w:b/>
          <w:sz w:val="24"/>
          <w:szCs w:val="24"/>
        </w:rPr>
        <w:t xml:space="preserve"> ROPO</w:t>
      </w:r>
    </w:p>
    <w:p w14:paraId="64CCABD7" w14:textId="77777777" w:rsidR="00DF3C8A" w:rsidRDefault="00DF3C8A" w:rsidP="00DF3C8A">
      <w:pPr>
        <w:pStyle w:val="Odsekzoznamu"/>
        <w:spacing w:after="0" w:line="240" w:lineRule="auto"/>
        <w:ind w:left="360"/>
        <w:jc w:val="both"/>
        <w:rPr>
          <w:rFonts w:ascii="Times New Roman" w:hAnsi="Times New Roman" w:cs="Times New Roman"/>
          <w:sz w:val="24"/>
          <w:szCs w:val="24"/>
        </w:rPr>
      </w:pPr>
    </w:p>
    <w:p w14:paraId="1CA07FB6" w14:textId="77777777" w:rsidR="00DF3C8A" w:rsidRPr="00E818FA" w:rsidRDefault="00DF3C8A" w:rsidP="00DF3C8A">
      <w:pPr>
        <w:pStyle w:val="Odsekzoznamu"/>
        <w:spacing w:after="0" w:line="240" w:lineRule="auto"/>
        <w:ind w:left="360"/>
        <w:jc w:val="both"/>
        <w:rPr>
          <w:rFonts w:ascii="Times New Roman" w:hAnsi="Times New Roman" w:cs="Times New Roman"/>
          <w:sz w:val="24"/>
          <w:szCs w:val="24"/>
        </w:rPr>
      </w:pPr>
    </w:p>
    <w:p w14:paraId="17B20A48" w14:textId="3FDA9219" w:rsidR="00B10F26" w:rsidRPr="00730CE5" w:rsidRDefault="00B10F26" w:rsidP="00EA686A">
      <w:pPr>
        <w:pStyle w:val="Odsekzoznamu"/>
        <w:numPr>
          <w:ilvl w:val="0"/>
          <w:numId w:val="23"/>
        </w:numPr>
        <w:spacing w:after="0" w:line="240" w:lineRule="auto"/>
        <w:ind w:left="851" w:hanging="284"/>
        <w:jc w:val="both"/>
        <w:rPr>
          <w:rFonts w:ascii="Times New Roman" w:hAnsi="Times New Roman" w:cs="Times New Roman"/>
          <w:sz w:val="24"/>
          <w:szCs w:val="24"/>
        </w:rPr>
      </w:pPr>
      <w:r w:rsidRPr="00730CE5">
        <w:rPr>
          <w:rFonts w:ascii="Times New Roman" w:hAnsi="Times New Roman" w:cs="Times New Roman"/>
          <w:sz w:val="24"/>
          <w:szCs w:val="24"/>
        </w:rPr>
        <w:t xml:space="preserve">Vedúci zamestnanci  </w:t>
      </w:r>
      <w:r w:rsidR="00AF70BF">
        <w:rPr>
          <w:rFonts w:ascii="Times New Roman" w:hAnsi="Times New Roman" w:cs="Times New Roman"/>
          <w:sz w:val="24"/>
          <w:szCs w:val="24"/>
        </w:rPr>
        <w:t>Materskej školy</w:t>
      </w:r>
      <w:r w:rsidR="0004344B" w:rsidRPr="00730CE5">
        <w:rPr>
          <w:rFonts w:ascii="Times New Roman" w:hAnsi="Times New Roman" w:cs="Times New Roman"/>
          <w:sz w:val="24"/>
          <w:szCs w:val="24"/>
        </w:rPr>
        <w:t xml:space="preserve"> </w:t>
      </w:r>
      <w:r w:rsidR="00DC499F" w:rsidRPr="00730CE5">
        <w:rPr>
          <w:rFonts w:ascii="Times New Roman" w:hAnsi="Times New Roman" w:cs="Times New Roman"/>
          <w:sz w:val="24"/>
          <w:szCs w:val="24"/>
        </w:rPr>
        <w:t>na jednotlivých stupňoch riadenia</w:t>
      </w:r>
      <w:r w:rsidRPr="00730CE5">
        <w:rPr>
          <w:rFonts w:ascii="Times New Roman" w:hAnsi="Times New Roman" w:cs="Times New Roman"/>
          <w:sz w:val="24"/>
          <w:szCs w:val="24"/>
        </w:rPr>
        <w:t xml:space="preserve"> zodpovedajú  za </w:t>
      </w:r>
      <w:r w:rsidR="00AF70BF">
        <w:rPr>
          <w:rFonts w:ascii="Times New Roman" w:hAnsi="Times New Roman" w:cs="Times New Roman"/>
          <w:sz w:val="24"/>
          <w:szCs w:val="24"/>
        </w:rPr>
        <w:t>:</w:t>
      </w:r>
    </w:p>
    <w:p w14:paraId="24B37F0B" w14:textId="17BC8EC0" w:rsidR="00DC499F" w:rsidRDefault="00B10F26" w:rsidP="00894F7F">
      <w:pPr>
        <w:pStyle w:val="Odsekzoznamu"/>
        <w:numPr>
          <w:ilvl w:val="0"/>
          <w:numId w:val="9"/>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 xml:space="preserve">vytvorenie postupov finančného riadenia </w:t>
      </w:r>
      <w:r w:rsidR="00DC499F">
        <w:rPr>
          <w:rFonts w:ascii="Times New Roman" w:hAnsi="Times New Roman" w:cs="Times New Roman"/>
          <w:sz w:val="24"/>
          <w:szCs w:val="24"/>
        </w:rPr>
        <w:t xml:space="preserve">a finančnej kontroly </w:t>
      </w:r>
      <w:r w:rsidRPr="00E818FA">
        <w:rPr>
          <w:rFonts w:ascii="Times New Roman" w:hAnsi="Times New Roman" w:cs="Times New Roman"/>
          <w:sz w:val="24"/>
          <w:szCs w:val="24"/>
        </w:rPr>
        <w:t xml:space="preserve">tak, aby </w:t>
      </w:r>
      <w:r w:rsidR="00DC499F" w:rsidRPr="00E818FA">
        <w:rPr>
          <w:rFonts w:ascii="Times New Roman" w:hAnsi="Times New Roman" w:cs="Times New Roman"/>
          <w:sz w:val="24"/>
          <w:szCs w:val="24"/>
        </w:rPr>
        <w:t>bola dodržaná zásada hospodárnosti, efektívnosti</w:t>
      </w:r>
      <w:r w:rsidR="00DC499F">
        <w:rPr>
          <w:rFonts w:ascii="Times New Roman" w:hAnsi="Times New Roman" w:cs="Times New Roman"/>
          <w:sz w:val="24"/>
          <w:szCs w:val="24"/>
        </w:rPr>
        <w:t>, účelovosti</w:t>
      </w:r>
      <w:r w:rsidR="00DC499F" w:rsidRPr="00E818FA">
        <w:rPr>
          <w:rFonts w:ascii="Times New Roman" w:hAnsi="Times New Roman" w:cs="Times New Roman"/>
          <w:sz w:val="24"/>
          <w:szCs w:val="24"/>
        </w:rPr>
        <w:t xml:space="preserve"> a účinnosti pri hospodárení s verejnými </w:t>
      </w:r>
      <w:r w:rsidR="001C6616">
        <w:rPr>
          <w:rFonts w:ascii="Times New Roman" w:hAnsi="Times New Roman" w:cs="Times New Roman"/>
          <w:sz w:val="24"/>
          <w:szCs w:val="24"/>
        </w:rPr>
        <w:t>financiami a s</w:t>
      </w:r>
      <w:r w:rsidR="004961CF">
        <w:rPr>
          <w:rFonts w:ascii="Times New Roman" w:hAnsi="Times New Roman" w:cs="Times New Roman"/>
          <w:sz w:val="24"/>
          <w:szCs w:val="24"/>
        </w:rPr>
        <w:t xml:space="preserve"> majetkom </w:t>
      </w:r>
      <w:r w:rsidR="0004344B">
        <w:rPr>
          <w:rFonts w:ascii="Times New Roman" w:hAnsi="Times New Roman" w:cs="Times New Roman"/>
          <w:sz w:val="24"/>
          <w:szCs w:val="24"/>
        </w:rPr>
        <w:t xml:space="preserve">v správe </w:t>
      </w:r>
      <w:r w:rsidR="00AF70BF">
        <w:rPr>
          <w:rFonts w:ascii="Times New Roman" w:hAnsi="Times New Roman" w:cs="Times New Roman"/>
          <w:sz w:val="24"/>
          <w:szCs w:val="24"/>
        </w:rPr>
        <w:t>Materskej školy</w:t>
      </w:r>
      <w:r w:rsidR="004961CF">
        <w:rPr>
          <w:rFonts w:ascii="Times New Roman" w:hAnsi="Times New Roman" w:cs="Times New Roman"/>
          <w:sz w:val="24"/>
          <w:szCs w:val="24"/>
        </w:rPr>
        <w:t>,</w:t>
      </w:r>
    </w:p>
    <w:p w14:paraId="5AE19E78" w14:textId="5928AA61" w:rsidR="004961CF" w:rsidRDefault="004961CF" w:rsidP="00894F7F">
      <w:pPr>
        <w:pStyle w:val="Odsekzoznamu"/>
        <w:numPr>
          <w:ilvl w:val="0"/>
          <w:numId w:val="9"/>
        </w:numPr>
        <w:spacing w:after="0" w:line="240" w:lineRule="auto"/>
        <w:ind w:left="284" w:hanging="284"/>
        <w:jc w:val="both"/>
        <w:rPr>
          <w:rFonts w:ascii="Times New Roman" w:hAnsi="Times New Roman" w:cs="Times New Roman"/>
          <w:sz w:val="24"/>
          <w:szCs w:val="24"/>
        </w:rPr>
      </w:pPr>
      <w:r w:rsidRPr="004961CF">
        <w:rPr>
          <w:rFonts w:ascii="Times New Roman" w:hAnsi="Times New Roman" w:cs="Times New Roman"/>
          <w:sz w:val="24"/>
          <w:szCs w:val="24"/>
        </w:rPr>
        <w:t xml:space="preserve">prípravu a realizáciu finančných operácií alebo ich častí tak, aby </w:t>
      </w:r>
      <w:r w:rsidR="00CC2738">
        <w:rPr>
          <w:rFonts w:ascii="Times New Roman" w:hAnsi="Times New Roman" w:cs="Times New Roman"/>
          <w:sz w:val="24"/>
          <w:szCs w:val="24"/>
        </w:rPr>
        <w:t xml:space="preserve">bola </w:t>
      </w:r>
      <w:r>
        <w:rPr>
          <w:rFonts w:ascii="Times New Roman" w:hAnsi="Times New Roman" w:cs="Times New Roman"/>
          <w:sz w:val="24"/>
          <w:szCs w:val="24"/>
        </w:rPr>
        <w:t>zabezpečená zákonná realizácia finančnej operácie alebo jej časti</w:t>
      </w:r>
      <w:r w:rsidR="001C6616">
        <w:rPr>
          <w:rFonts w:ascii="Times New Roman" w:hAnsi="Times New Roman" w:cs="Times New Roman"/>
          <w:sz w:val="24"/>
          <w:szCs w:val="24"/>
        </w:rPr>
        <w:t>,</w:t>
      </w:r>
    </w:p>
    <w:p w14:paraId="71DA5659" w14:textId="06AEAFE5" w:rsidR="00B10F26" w:rsidRPr="00E818FA" w:rsidRDefault="00D90D63" w:rsidP="00894F7F">
      <w:pPr>
        <w:pStyle w:val="Odsekzoznamu"/>
        <w:numPr>
          <w:ilvl w:val="0"/>
          <w:numId w:val="9"/>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 xml:space="preserve">zabezpečenie overovania </w:t>
      </w:r>
      <w:r w:rsidR="00DC499F" w:rsidRPr="00DC499F">
        <w:rPr>
          <w:rFonts w:ascii="Times New Roman" w:hAnsi="Times New Roman" w:cs="Times New Roman"/>
          <w:sz w:val="24"/>
          <w:szCs w:val="24"/>
        </w:rPr>
        <w:t xml:space="preserve">a overovanie </w:t>
      </w:r>
      <w:r w:rsidRPr="00E818FA">
        <w:rPr>
          <w:rFonts w:ascii="Times New Roman" w:hAnsi="Times New Roman" w:cs="Times New Roman"/>
          <w:sz w:val="24"/>
          <w:szCs w:val="24"/>
        </w:rPr>
        <w:t>finančných operácií alebo ich častí finančnou kontrolou</w:t>
      </w:r>
      <w:r w:rsidR="00B10F26" w:rsidRPr="00E818FA">
        <w:rPr>
          <w:rFonts w:ascii="Times New Roman" w:hAnsi="Times New Roman" w:cs="Times New Roman"/>
          <w:sz w:val="24"/>
          <w:szCs w:val="24"/>
        </w:rPr>
        <w:t>,</w:t>
      </w:r>
      <w:r w:rsidR="001C6616">
        <w:rPr>
          <w:rFonts w:ascii="Times New Roman" w:hAnsi="Times New Roman" w:cs="Times New Roman"/>
          <w:sz w:val="24"/>
          <w:szCs w:val="24"/>
        </w:rPr>
        <w:t xml:space="preserve"> </w:t>
      </w:r>
      <w:r w:rsidR="001C6616" w:rsidRPr="001C6616">
        <w:rPr>
          <w:rFonts w:ascii="Times New Roman" w:hAnsi="Times New Roman" w:cs="Times New Roman"/>
          <w:sz w:val="24"/>
          <w:szCs w:val="24"/>
        </w:rPr>
        <w:t xml:space="preserve">ak sú určení na vykonanie finančnej kontroly </w:t>
      </w:r>
      <w:r w:rsidR="001C6616">
        <w:rPr>
          <w:rFonts w:ascii="Times New Roman" w:hAnsi="Times New Roman" w:cs="Times New Roman"/>
          <w:sz w:val="24"/>
          <w:szCs w:val="24"/>
        </w:rPr>
        <w:t xml:space="preserve">štatutárnym orgánom </w:t>
      </w:r>
      <w:r w:rsidR="00E26CE5">
        <w:rPr>
          <w:rFonts w:ascii="Times New Roman" w:hAnsi="Times New Roman" w:cs="Times New Roman"/>
          <w:sz w:val="24"/>
          <w:szCs w:val="24"/>
        </w:rPr>
        <w:t>Materskej školy</w:t>
      </w:r>
      <w:r w:rsidR="001C6616">
        <w:rPr>
          <w:rFonts w:ascii="Times New Roman" w:hAnsi="Times New Roman" w:cs="Times New Roman"/>
          <w:sz w:val="24"/>
          <w:szCs w:val="24"/>
        </w:rPr>
        <w:t>,</w:t>
      </w:r>
    </w:p>
    <w:p w14:paraId="213E1422" w14:textId="7CFCC933" w:rsidR="00F72EE7" w:rsidRDefault="001C6616" w:rsidP="00894F7F">
      <w:pPr>
        <w:pStyle w:val="Odsekzoznamu"/>
        <w:numPr>
          <w:ilvl w:val="0"/>
          <w:numId w:val="9"/>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dodržiavanie a </w:t>
      </w:r>
      <w:r w:rsidR="00B10F26" w:rsidRPr="00E818FA">
        <w:rPr>
          <w:rFonts w:ascii="Times New Roman" w:hAnsi="Times New Roman" w:cs="Times New Roman"/>
          <w:sz w:val="24"/>
          <w:szCs w:val="24"/>
        </w:rPr>
        <w:t xml:space="preserve">prehodnocovanie a aktualizovanie vnútorných </w:t>
      </w:r>
      <w:r>
        <w:rPr>
          <w:rFonts w:ascii="Times New Roman" w:hAnsi="Times New Roman" w:cs="Times New Roman"/>
          <w:sz w:val="24"/>
          <w:szCs w:val="24"/>
        </w:rPr>
        <w:t xml:space="preserve">predpisov a </w:t>
      </w:r>
      <w:r w:rsidR="0004344B">
        <w:rPr>
          <w:rFonts w:ascii="Times New Roman" w:hAnsi="Times New Roman" w:cs="Times New Roman"/>
          <w:sz w:val="24"/>
          <w:szCs w:val="24"/>
        </w:rPr>
        <w:t> </w:t>
      </w:r>
      <w:r w:rsidR="00B10F26" w:rsidRPr="00E818FA">
        <w:rPr>
          <w:rFonts w:ascii="Times New Roman" w:hAnsi="Times New Roman" w:cs="Times New Roman"/>
          <w:sz w:val="24"/>
          <w:szCs w:val="24"/>
        </w:rPr>
        <w:t>rozhodnutí</w:t>
      </w:r>
      <w:r w:rsidR="0004344B">
        <w:rPr>
          <w:rFonts w:ascii="Times New Roman" w:hAnsi="Times New Roman" w:cs="Times New Roman"/>
          <w:sz w:val="24"/>
          <w:szCs w:val="24"/>
        </w:rPr>
        <w:t xml:space="preserve"> </w:t>
      </w:r>
      <w:r w:rsidR="00E26CE5">
        <w:rPr>
          <w:rFonts w:ascii="Times New Roman" w:hAnsi="Times New Roman" w:cs="Times New Roman"/>
          <w:sz w:val="24"/>
          <w:szCs w:val="24"/>
        </w:rPr>
        <w:t>Materskej školy</w:t>
      </w:r>
      <w:r w:rsidR="00DC499F">
        <w:rPr>
          <w:rFonts w:ascii="Times New Roman" w:hAnsi="Times New Roman" w:cs="Times New Roman"/>
          <w:sz w:val="24"/>
          <w:szCs w:val="24"/>
        </w:rPr>
        <w:t xml:space="preserve"> </w:t>
      </w:r>
      <w:r w:rsidR="00B10F26" w:rsidRPr="00E818FA">
        <w:rPr>
          <w:rFonts w:ascii="Times New Roman" w:hAnsi="Times New Roman" w:cs="Times New Roman"/>
          <w:sz w:val="24"/>
          <w:szCs w:val="24"/>
        </w:rPr>
        <w:t>ako</w:t>
      </w:r>
      <w:r w:rsidR="00D90D63" w:rsidRPr="00E818FA">
        <w:rPr>
          <w:rFonts w:ascii="Times New Roman" w:hAnsi="Times New Roman" w:cs="Times New Roman"/>
          <w:sz w:val="24"/>
          <w:szCs w:val="24"/>
        </w:rPr>
        <w:t xml:space="preserve"> </w:t>
      </w:r>
      <w:r w:rsidR="00F72EE7" w:rsidRPr="00E818FA">
        <w:rPr>
          <w:rFonts w:ascii="Times New Roman" w:hAnsi="Times New Roman" w:cs="Times New Roman"/>
          <w:sz w:val="24"/>
          <w:szCs w:val="24"/>
        </w:rPr>
        <w:t xml:space="preserve">aj </w:t>
      </w:r>
      <w:r w:rsidR="00B10F26" w:rsidRPr="00E818FA">
        <w:rPr>
          <w:rFonts w:ascii="Times New Roman" w:hAnsi="Times New Roman" w:cs="Times New Roman"/>
          <w:sz w:val="24"/>
          <w:szCs w:val="24"/>
        </w:rPr>
        <w:t>vnútorných riadiacich aktov</w:t>
      </w:r>
      <w:r w:rsidR="00F72EE7" w:rsidRPr="00E818FA">
        <w:rPr>
          <w:rFonts w:ascii="Times New Roman" w:hAnsi="Times New Roman" w:cs="Times New Roman"/>
          <w:sz w:val="24"/>
          <w:szCs w:val="24"/>
        </w:rPr>
        <w:t xml:space="preserve"> tvoriacich systém finančného riadenia a finančnej kontroly.</w:t>
      </w:r>
    </w:p>
    <w:p w14:paraId="6DA0DCFA" w14:textId="77777777" w:rsidR="001C6616" w:rsidRDefault="001C6616" w:rsidP="001C6616">
      <w:pPr>
        <w:pStyle w:val="Odsekzoznamu"/>
        <w:spacing w:after="0" w:line="240" w:lineRule="auto"/>
        <w:ind w:left="284"/>
        <w:jc w:val="both"/>
        <w:rPr>
          <w:rFonts w:ascii="Times New Roman" w:hAnsi="Times New Roman" w:cs="Times New Roman"/>
          <w:sz w:val="24"/>
          <w:szCs w:val="24"/>
        </w:rPr>
      </w:pPr>
    </w:p>
    <w:p w14:paraId="29AF8192" w14:textId="349951D0" w:rsidR="00EA686A" w:rsidRDefault="00EA686A" w:rsidP="00EA686A">
      <w:pPr>
        <w:pStyle w:val="Odsekzoznamu"/>
        <w:numPr>
          <w:ilvl w:val="0"/>
          <w:numId w:val="23"/>
        </w:numPr>
        <w:tabs>
          <w:tab w:val="left" w:pos="851"/>
        </w:tabs>
        <w:spacing w:after="0" w:line="240" w:lineRule="auto"/>
        <w:ind w:left="0" w:firstLine="567"/>
        <w:jc w:val="both"/>
        <w:rPr>
          <w:rFonts w:ascii="Times New Roman" w:hAnsi="Times New Roman" w:cs="Times New Roman"/>
          <w:sz w:val="24"/>
          <w:szCs w:val="24"/>
        </w:rPr>
      </w:pPr>
      <w:r w:rsidRPr="00EA686A">
        <w:rPr>
          <w:rFonts w:ascii="Times New Roman" w:hAnsi="Times New Roman" w:cs="Times New Roman"/>
          <w:sz w:val="24"/>
          <w:szCs w:val="24"/>
        </w:rPr>
        <w:t xml:space="preserve">Vedúci zamestnanci sú povinní písomnou formou navrhnúť ďalšieho vedúceho zamestnanca na výkon  finančnej kontroly počas svojej neprítomnosti v zamestnaní. Poverenie na výkon finančnej kontroly  tomuto zamestnancovi bude vystavené a schválené štatutárnym orgánom </w:t>
      </w:r>
      <w:r w:rsidR="00E26CE5">
        <w:rPr>
          <w:rFonts w:ascii="Times New Roman" w:hAnsi="Times New Roman" w:cs="Times New Roman"/>
          <w:sz w:val="24"/>
          <w:szCs w:val="24"/>
        </w:rPr>
        <w:t>Materskej školy</w:t>
      </w:r>
      <w:r w:rsidRPr="00EA686A">
        <w:rPr>
          <w:rFonts w:ascii="Times New Roman" w:hAnsi="Times New Roman" w:cs="Times New Roman"/>
          <w:sz w:val="24"/>
          <w:szCs w:val="24"/>
        </w:rPr>
        <w:t>.</w:t>
      </w:r>
    </w:p>
    <w:p w14:paraId="0670126E" w14:textId="77777777" w:rsidR="00EA686A" w:rsidRDefault="00EA686A" w:rsidP="00EA686A">
      <w:pPr>
        <w:pStyle w:val="Odsekzoznamu"/>
        <w:spacing w:after="0" w:line="240" w:lineRule="auto"/>
        <w:ind w:left="567"/>
        <w:jc w:val="both"/>
        <w:rPr>
          <w:rFonts w:ascii="Times New Roman" w:hAnsi="Times New Roman" w:cs="Times New Roman"/>
          <w:sz w:val="24"/>
          <w:szCs w:val="24"/>
        </w:rPr>
      </w:pPr>
    </w:p>
    <w:p w14:paraId="70217FDB" w14:textId="49E24C31" w:rsidR="00702A42" w:rsidRPr="00EA686A" w:rsidRDefault="00702A42" w:rsidP="00EA686A">
      <w:pPr>
        <w:pStyle w:val="Odsekzoznamu"/>
        <w:numPr>
          <w:ilvl w:val="0"/>
          <w:numId w:val="23"/>
        </w:numPr>
        <w:tabs>
          <w:tab w:val="left" w:pos="851"/>
        </w:tabs>
        <w:spacing w:after="0" w:line="240" w:lineRule="auto"/>
        <w:ind w:left="0" w:firstLine="567"/>
        <w:jc w:val="both"/>
        <w:rPr>
          <w:rFonts w:ascii="Times New Roman" w:hAnsi="Times New Roman" w:cs="Times New Roman"/>
          <w:sz w:val="24"/>
          <w:szCs w:val="24"/>
        </w:rPr>
      </w:pPr>
      <w:r w:rsidRPr="00EA686A">
        <w:rPr>
          <w:rFonts w:ascii="Times New Roman" w:hAnsi="Times New Roman" w:cs="Times New Roman"/>
          <w:sz w:val="24"/>
          <w:szCs w:val="24"/>
        </w:rPr>
        <w:t xml:space="preserve">Zamestnanci  </w:t>
      </w:r>
      <w:r w:rsidR="00E26CE5">
        <w:rPr>
          <w:rFonts w:ascii="Times New Roman" w:hAnsi="Times New Roman" w:cs="Times New Roman"/>
          <w:sz w:val="24"/>
          <w:szCs w:val="24"/>
        </w:rPr>
        <w:t>Materskej školy</w:t>
      </w:r>
      <w:r w:rsidR="00DC499F" w:rsidRPr="00EA686A">
        <w:rPr>
          <w:rFonts w:ascii="Times New Roman" w:hAnsi="Times New Roman" w:cs="Times New Roman"/>
          <w:sz w:val="24"/>
          <w:szCs w:val="24"/>
        </w:rPr>
        <w:t xml:space="preserve"> </w:t>
      </w:r>
      <w:r w:rsidR="001C6616" w:rsidRPr="00EA686A">
        <w:rPr>
          <w:rFonts w:ascii="Times New Roman" w:hAnsi="Times New Roman" w:cs="Times New Roman"/>
          <w:sz w:val="24"/>
          <w:szCs w:val="24"/>
        </w:rPr>
        <w:t xml:space="preserve">v rozsahu svojej pôsobnosti </w:t>
      </w:r>
      <w:r w:rsidR="00DC499F" w:rsidRPr="00EA686A">
        <w:rPr>
          <w:rFonts w:ascii="Times New Roman" w:hAnsi="Times New Roman" w:cs="Times New Roman"/>
          <w:sz w:val="24"/>
          <w:szCs w:val="24"/>
        </w:rPr>
        <w:t xml:space="preserve"> </w:t>
      </w:r>
      <w:r w:rsidRPr="00EA686A">
        <w:rPr>
          <w:rFonts w:ascii="Times New Roman" w:hAnsi="Times New Roman" w:cs="Times New Roman"/>
          <w:sz w:val="24"/>
          <w:szCs w:val="24"/>
        </w:rPr>
        <w:t xml:space="preserve">zodpovedajú  za </w:t>
      </w:r>
    </w:p>
    <w:p w14:paraId="1E3C539A" w14:textId="2E508BA3" w:rsidR="004961CF" w:rsidRDefault="00730CE5" w:rsidP="00894F7F">
      <w:pPr>
        <w:pStyle w:val="Odsekzoznamu"/>
        <w:numPr>
          <w:ilvl w:val="0"/>
          <w:numId w:val="10"/>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prípravu a </w:t>
      </w:r>
      <w:r w:rsidR="004961CF" w:rsidRPr="004961CF">
        <w:rPr>
          <w:rFonts w:ascii="Times New Roman" w:hAnsi="Times New Roman" w:cs="Times New Roman"/>
          <w:sz w:val="24"/>
          <w:szCs w:val="24"/>
        </w:rPr>
        <w:t>realizáciu finančných operácií alebo ich častí tak, aby bola dodržaná zásada hospodárnosti,</w:t>
      </w:r>
      <w:r w:rsidR="004961CF">
        <w:rPr>
          <w:rFonts w:ascii="Times New Roman" w:hAnsi="Times New Roman" w:cs="Times New Roman"/>
          <w:sz w:val="24"/>
          <w:szCs w:val="24"/>
        </w:rPr>
        <w:t xml:space="preserve"> </w:t>
      </w:r>
      <w:r w:rsidR="004961CF" w:rsidRPr="004961CF">
        <w:rPr>
          <w:rFonts w:ascii="Times New Roman" w:hAnsi="Times New Roman" w:cs="Times New Roman"/>
          <w:sz w:val="24"/>
          <w:szCs w:val="24"/>
        </w:rPr>
        <w:t xml:space="preserve">efektívnosti, účinnosti a účelnosti pri hospodárení s verejnými financiami, </w:t>
      </w:r>
    </w:p>
    <w:p w14:paraId="5032EE04" w14:textId="1E4773D4" w:rsidR="00702A42" w:rsidRPr="00E818FA" w:rsidRDefault="00702A42" w:rsidP="00894F7F">
      <w:pPr>
        <w:pStyle w:val="Odsekzoznamu"/>
        <w:numPr>
          <w:ilvl w:val="0"/>
          <w:numId w:val="10"/>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overovani</w:t>
      </w:r>
      <w:r w:rsidR="00C20FEF" w:rsidRPr="00E818FA">
        <w:rPr>
          <w:rFonts w:ascii="Times New Roman" w:hAnsi="Times New Roman" w:cs="Times New Roman"/>
          <w:sz w:val="24"/>
          <w:szCs w:val="24"/>
        </w:rPr>
        <w:t>e</w:t>
      </w:r>
      <w:r w:rsidRPr="00E818FA">
        <w:rPr>
          <w:rFonts w:ascii="Times New Roman" w:hAnsi="Times New Roman" w:cs="Times New Roman"/>
          <w:sz w:val="24"/>
          <w:szCs w:val="24"/>
        </w:rPr>
        <w:t xml:space="preserve"> </w:t>
      </w:r>
      <w:r w:rsidR="00730CE5">
        <w:rPr>
          <w:rFonts w:ascii="Times New Roman" w:hAnsi="Times New Roman" w:cs="Times New Roman"/>
          <w:sz w:val="24"/>
          <w:szCs w:val="24"/>
        </w:rPr>
        <w:t xml:space="preserve">vždy všetkých </w:t>
      </w:r>
      <w:r w:rsidRPr="00E818FA">
        <w:rPr>
          <w:rFonts w:ascii="Times New Roman" w:hAnsi="Times New Roman" w:cs="Times New Roman"/>
          <w:sz w:val="24"/>
          <w:szCs w:val="24"/>
        </w:rPr>
        <w:t xml:space="preserve">finančných operácií alebo ich častí </w:t>
      </w:r>
      <w:r w:rsidR="004961CF">
        <w:rPr>
          <w:rFonts w:ascii="Times New Roman" w:hAnsi="Times New Roman" w:cs="Times New Roman"/>
          <w:sz w:val="24"/>
          <w:szCs w:val="24"/>
        </w:rPr>
        <w:t>finančnou kontrolou</w:t>
      </w:r>
      <w:r w:rsidRPr="00E818FA">
        <w:rPr>
          <w:rFonts w:ascii="Times New Roman" w:hAnsi="Times New Roman" w:cs="Times New Roman"/>
          <w:sz w:val="24"/>
          <w:szCs w:val="24"/>
        </w:rPr>
        <w:t>,</w:t>
      </w:r>
    </w:p>
    <w:p w14:paraId="144956B1" w14:textId="0EB7723B" w:rsidR="00F72EE7" w:rsidRPr="004961CF" w:rsidRDefault="00C20FEF" w:rsidP="00894F7F">
      <w:pPr>
        <w:pStyle w:val="Odsekzoznamu"/>
        <w:numPr>
          <w:ilvl w:val="0"/>
          <w:numId w:val="10"/>
        </w:numPr>
        <w:spacing w:after="0" w:line="240" w:lineRule="auto"/>
        <w:ind w:left="284" w:hanging="284"/>
        <w:jc w:val="both"/>
        <w:rPr>
          <w:rFonts w:ascii="Times New Roman" w:hAnsi="Times New Roman" w:cs="Times New Roman"/>
          <w:sz w:val="24"/>
          <w:szCs w:val="24"/>
        </w:rPr>
      </w:pPr>
      <w:r w:rsidRPr="004961CF">
        <w:rPr>
          <w:rFonts w:ascii="Times New Roman" w:hAnsi="Times New Roman" w:cs="Times New Roman"/>
          <w:sz w:val="24"/>
          <w:szCs w:val="24"/>
        </w:rPr>
        <w:t xml:space="preserve">dodržiavanie </w:t>
      </w:r>
      <w:r w:rsidR="00702A42" w:rsidRPr="004961CF">
        <w:rPr>
          <w:rFonts w:ascii="Times New Roman" w:hAnsi="Times New Roman" w:cs="Times New Roman"/>
          <w:sz w:val="24"/>
          <w:szCs w:val="24"/>
        </w:rPr>
        <w:t xml:space="preserve">vnútorných smerníc a rozhodnutí </w:t>
      </w:r>
      <w:r w:rsidR="00E26CE5">
        <w:rPr>
          <w:rFonts w:ascii="Times New Roman" w:hAnsi="Times New Roman" w:cs="Times New Roman"/>
          <w:sz w:val="24"/>
          <w:szCs w:val="24"/>
        </w:rPr>
        <w:t>Materskej školy</w:t>
      </w:r>
      <w:r w:rsidR="001608B4" w:rsidRPr="004961CF">
        <w:rPr>
          <w:rFonts w:ascii="Times New Roman" w:hAnsi="Times New Roman" w:cs="Times New Roman"/>
          <w:sz w:val="24"/>
          <w:szCs w:val="24"/>
        </w:rPr>
        <w:t xml:space="preserve"> </w:t>
      </w:r>
      <w:r w:rsidR="00702A42" w:rsidRPr="004961CF">
        <w:rPr>
          <w:rFonts w:ascii="Times New Roman" w:hAnsi="Times New Roman" w:cs="Times New Roman"/>
          <w:sz w:val="24"/>
          <w:szCs w:val="24"/>
        </w:rPr>
        <w:t xml:space="preserve">ako vnútorných riadiacich aktov </w:t>
      </w:r>
      <w:r w:rsidR="00F72EE7" w:rsidRPr="004961CF">
        <w:rPr>
          <w:rFonts w:ascii="Times New Roman" w:hAnsi="Times New Roman" w:cs="Times New Roman"/>
          <w:sz w:val="24"/>
          <w:szCs w:val="24"/>
        </w:rPr>
        <w:t>tvoriacich systém finančného riadenia a finančnej kontroly.</w:t>
      </w:r>
    </w:p>
    <w:p w14:paraId="5C8F930D" w14:textId="77777777" w:rsidR="00702A42" w:rsidRDefault="00702A42" w:rsidP="00B03C2F">
      <w:pPr>
        <w:pStyle w:val="Odsekzoznamu"/>
        <w:spacing w:after="0" w:line="240" w:lineRule="auto"/>
        <w:ind w:left="360"/>
        <w:jc w:val="both"/>
        <w:rPr>
          <w:rFonts w:ascii="Times New Roman" w:hAnsi="Times New Roman" w:cs="Times New Roman"/>
          <w:sz w:val="24"/>
          <w:szCs w:val="24"/>
        </w:rPr>
      </w:pPr>
    </w:p>
    <w:p w14:paraId="440DAF12" w14:textId="33AED696" w:rsidR="00EA686A" w:rsidRPr="00EA686A" w:rsidRDefault="00EA686A" w:rsidP="00EA686A">
      <w:pPr>
        <w:pStyle w:val="Odsekzoznamu"/>
        <w:numPr>
          <w:ilvl w:val="0"/>
          <w:numId w:val="23"/>
        </w:numPr>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lastRenderedPageBreak/>
        <w:t>P</w:t>
      </w:r>
      <w:r w:rsidRPr="00EA686A">
        <w:rPr>
          <w:rFonts w:ascii="Times New Roman" w:hAnsi="Times New Roman" w:cs="Times New Roman"/>
          <w:sz w:val="24"/>
          <w:szCs w:val="24"/>
        </w:rPr>
        <w:t xml:space="preserve">ri výkone finančnej kontroly zamestnanci musia rešpektovať hierarchiu podriadenosti v zmysle organizačného poriadku a organizačnej štruktúry obce. </w:t>
      </w:r>
    </w:p>
    <w:p w14:paraId="5C021C14" w14:textId="77777777" w:rsidR="00EA686A" w:rsidRDefault="00EA686A" w:rsidP="00EA686A">
      <w:pPr>
        <w:pStyle w:val="Odsekzoznamu"/>
        <w:spacing w:after="0" w:line="240" w:lineRule="auto"/>
        <w:ind w:left="284"/>
        <w:jc w:val="both"/>
        <w:rPr>
          <w:rFonts w:ascii="Times New Roman" w:hAnsi="Times New Roman" w:cs="Times New Roman"/>
          <w:sz w:val="24"/>
          <w:szCs w:val="24"/>
        </w:rPr>
      </w:pPr>
    </w:p>
    <w:p w14:paraId="57FC2399" w14:textId="77777777" w:rsidR="00EA686A" w:rsidRDefault="00EA686A" w:rsidP="00EA686A">
      <w:pPr>
        <w:pStyle w:val="Odsekzoznamu"/>
        <w:numPr>
          <w:ilvl w:val="0"/>
          <w:numId w:val="23"/>
        </w:numPr>
        <w:spacing w:after="0" w:line="240" w:lineRule="auto"/>
        <w:ind w:left="0" w:firstLine="284"/>
        <w:jc w:val="both"/>
        <w:rPr>
          <w:rFonts w:ascii="Times New Roman" w:hAnsi="Times New Roman" w:cs="Times New Roman"/>
          <w:sz w:val="24"/>
          <w:szCs w:val="24"/>
        </w:rPr>
      </w:pPr>
      <w:r>
        <w:rPr>
          <w:rFonts w:ascii="Times New Roman" w:hAnsi="Times New Roman" w:cs="Times New Roman"/>
          <w:sz w:val="24"/>
          <w:szCs w:val="24"/>
        </w:rPr>
        <w:t>Z</w:t>
      </w:r>
      <w:r w:rsidRPr="00B255B4">
        <w:rPr>
          <w:rFonts w:ascii="Times New Roman" w:hAnsi="Times New Roman" w:cs="Times New Roman"/>
          <w:sz w:val="24"/>
          <w:szCs w:val="24"/>
        </w:rPr>
        <w:t xml:space="preserve">amestnanci zapojení do schvaľovacieho procesu </w:t>
      </w:r>
      <w:r>
        <w:rPr>
          <w:rFonts w:ascii="Times New Roman" w:hAnsi="Times New Roman" w:cs="Times New Roman"/>
          <w:sz w:val="24"/>
          <w:szCs w:val="24"/>
        </w:rPr>
        <w:t xml:space="preserve">súčasne </w:t>
      </w:r>
      <w:r w:rsidRPr="00B255B4">
        <w:rPr>
          <w:rFonts w:ascii="Times New Roman" w:hAnsi="Times New Roman" w:cs="Times New Roman"/>
          <w:sz w:val="24"/>
          <w:szCs w:val="24"/>
        </w:rPr>
        <w:t>vykonávajú finančnú kontrolu vzhľadom na skutočnosť, že sú zodpovední za súlad finančnej operácie s relevantnými skutočnosťami podľa § 6 ods. 4</w:t>
      </w:r>
      <w:r>
        <w:rPr>
          <w:rFonts w:ascii="Times New Roman" w:hAnsi="Times New Roman" w:cs="Times New Roman"/>
          <w:sz w:val="24"/>
          <w:szCs w:val="24"/>
        </w:rPr>
        <w:t xml:space="preserve"> zákona o finančnej kontrole</w:t>
      </w:r>
      <w:r w:rsidRPr="00B255B4">
        <w:rPr>
          <w:rFonts w:ascii="Times New Roman" w:hAnsi="Times New Roman" w:cs="Times New Roman"/>
          <w:sz w:val="24"/>
          <w:szCs w:val="24"/>
        </w:rPr>
        <w:t xml:space="preserve">. </w:t>
      </w:r>
    </w:p>
    <w:p w14:paraId="7EEE99D7" w14:textId="77777777" w:rsidR="00EA686A" w:rsidRPr="00B255B4" w:rsidRDefault="00EA686A" w:rsidP="00EA686A">
      <w:pPr>
        <w:pStyle w:val="Odsekzoznamu"/>
        <w:rPr>
          <w:rFonts w:ascii="Times New Roman" w:hAnsi="Times New Roman" w:cs="Times New Roman"/>
          <w:sz w:val="24"/>
          <w:szCs w:val="24"/>
        </w:rPr>
      </w:pPr>
    </w:p>
    <w:p w14:paraId="2290D793" w14:textId="77777777" w:rsidR="00EA686A" w:rsidRDefault="00EA686A" w:rsidP="00EA686A">
      <w:pPr>
        <w:pStyle w:val="Odsekzoznamu"/>
        <w:numPr>
          <w:ilvl w:val="0"/>
          <w:numId w:val="23"/>
        </w:numPr>
        <w:spacing w:after="0" w:line="240" w:lineRule="auto"/>
        <w:ind w:left="0" w:firstLine="284"/>
        <w:jc w:val="both"/>
        <w:rPr>
          <w:rFonts w:ascii="Times New Roman" w:hAnsi="Times New Roman" w:cs="Times New Roman"/>
          <w:sz w:val="24"/>
          <w:szCs w:val="24"/>
        </w:rPr>
      </w:pPr>
      <w:r w:rsidRPr="00B255B4">
        <w:rPr>
          <w:rFonts w:ascii="Times New Roman" w:hAnsi="Times New Roman" w:cs="Times New Roman"/>
          <w:sz w:val="24"/>
          <w:szCs w:val="24"/>
        </w:rPr>
        <w:t xml:space="preserve">Finančnú kontrolu majú </w:t>
      </w:r>
      <w:r>
        <w:rPr>
          <w:rFonts w:ascii="Times New Roman" w:hAnsi="Times New Roman" w:cs="Times New Roman"/>
          <w:sz w:val="24"/>
          <w:szCs w:val="24"/>
        </w:rPr>
        <w:t xml:space="preserve">povinnosť </w:t>
      </w:r>
      <w:r w:rsidRPr="00B255B4">
        <w:rPr>
          <w:rFonts w:ascii="Times New Roman" w:hAnsi="Times New Roman" w:cs="Times New Roman"/>
          <w:sz w:val="24"/>
          <w:szCs w:val="24"/>
        </w:rPr>
        <w:t>vykonávať všet</w:t>
      </w:r>
      <w:r>
        <w:rPr>
          <w:rFonts w:ascii="Times New Roman" w:hAnsi="Times New Roman" w:cs="Times New Roman"/>
          <w:sz w:val="24"/>
          <w:szCs w:val="24"/>
        </w:rPr>
        <w:t xml:space="preserve">ci zamestnanci, ktorí </w:t>
      </w:r>
      <w:r w:rsidRPr="00B255B4">
        <w:rPr>
          <w:rFonts w:ascii="Times New Roman" w:hAnsi="Times New Roman" w:cs="Times New Roman"/>
          <w:sz w:val="24"/>
          <w:szCs w:val="24"/>
        </w:rPr>
        <w:t xml:space="preserve"> sú z hľadiska svojej zodpovednosti zodpovedn</w:t>
      </w:r>
      <w:r>
        <w:rPr>
          <w:rFonts w:ascii="Times New Roman" w:hAnsi="Times New Roman" w:cs="Times New Roman"/>
          <w:sz w:val="24"/>
          <w:szCs w:val="24"/>
        </w:rPr>
        <w:t>í</w:t>
      </w:r>
      <w:r w:rsidRPr="00B255B4">
        <w:rPr>
          <w:rFonts w:ascii="Times New Roman" w:hAnsi="Times New Roman" w:cs="Times New Roman"/>
          <w:sz w:val="24"/>
          <w:szCs w:val="24"/>
        </w:rPr>
        <w:t xml:space="preserve"> za realizáciu a súlad finančnej operácie alebo jej časti s § 6 ods. 4</w:t>
      </w:r>
      <w:r>
        <w:rPr>
          <w:rFonts w:ascii="Times New Roman" w:hAnsi="Times New Roman" w:cs="Times New Roman"/>
          <w:sz w:val="24"/>
          <w:szCs w:val="24"/>
        </w:rPr>
        <w:t xml:space="preserve"> zákona o finančnej kontrole.</w:t>
      </w:r>
    </w:p>
    <w:p w14:paraId="29AAEFA8" w14:textId="77777777" w:rsidR="00EA686A" w:rsidRPr="00CB5B9B" w:rsidRDefault="00EA686A" w:rsidP="00EA686A">
      <w:pPr>
        <w:pStyle w:val="Odsekzoznamu"/>
        <w:rPr>
          <w:rFonts w:ascii="Times New Roman" w:hAnsi="Times New Roman" w:cs="Times New Roman"/>
          <w:sz w:val="24"/>
          <w:szCs w:val="24"/>
        </w:rPr>
      </w:pPr>
    </w:p>
    <w:p w14:paraId="1DB8BDED" w14:textId="77777777" w:rsidR="00EA686A" w:rsidRDefault="00EA686A" w:rsidP="00EA686A">
      <w:pPr>
        <w:pStyle w:val="Odsekzoznamu"/>
        <w:numPr>
          <w:ilvl w:val="0"/>
          <w:numId w:val="23"/>
        </w:numPr>
        <w:spacing w:after="0" w:line="240" w:lineRule="auto"/>
        <w:ind w:left="0" w:firstLine="284"/>
        <w:jc w:val="both"/>
        <w:rPr>
          <w:rFonts w:ascii="Times New Roman" w:hAnsi="Times New Roman" w:cs="Times New Roman"/>
          <w:sz w:val="24"/>
          <w:szCs w:val="24"/>
        </w:rPr>
      </w:pPr>
      <w:r w:rsidRPr="00FB2F41">
        <w:rPr>
          <w:rFonts w:ascii="Times New Roman" w:hAnsi="Times New Roman" w:cs="Times New Roman"/>
          <w:sz w:val="24"/>
          <w:szCs w:val="24"/>
        </w:rPr>
        <w:t>Zamestnanci vykonávajúci finančnú kontrolu sú povinní vykonať ju správne a včas v súlade s</w:t>
      </w:r>
      <w:r>
        <w:rPr>
          <w:rFonts w:ascii="Times New Roman" w:hAnsi="Times New Roman" w:cs="Times New Roman"/>
          <w:sz w:val="24"/>
          <w:szCs w:val="24"/>
        </w:rPr>
        <w:t xml:space="preserve">o zákonom o finančnej kontrole a v súlade s </w:t>
      </w:r>
      <w:r w:rsidRPr="00FB2F41">
        <w:rPr>
          <w:rFonts w:ascii="Times New Roman" w:hAnsi="Times New Roman" w:cs="Times New Roman"/>
          <w:sz w:val="24"/>
          <w:szCs w:val="24"/>
        </w:rPr>
        <w:t xml:space="preserve"> touto smernicou. V prípade zistenia nezrovnalostí sú povinní bezodkladne túto skutočnosť oznámiť vedúcemu zamestnancovi, ktorého sa finančná operácia týka, pre odstránenie zistených nedostatkov a zabezpečenia nápravy. Ak má </w:t>
      </w:r>
      <w:r>
        <w:rPr>
          <w:rFonts w:ascii="Times New Roman" w:hAnsi="Times New Roman" w:cs="Times New Roman"/>
          <w:sz w:val="24"/>
          <w:szCs w:val="24"/>
        </w:rPr>
        <w:t xml:space="preserve"> obec</w:t>
      </w:r>
      <w:r w:rsidRPr="00FB2F41">
        <w:rPr>
          <w:rFonts w:ascii="Times New Roman" w:hAnsi="Times New Roman" w:cs="Times New Roman"/>
          <w:sz w:val="24"/>
          <w:szCs w:val="24"/>
        </w:rPr>
        <w:t xml:space="preserve"> záujem na realizácii finančnej operácie alebo jej časti, po odstránení zisteného nesúladu sa vykoná nová finančná kontrola.</w:t>
      </w:r>
    </w:p>
    <w:p w14:paraId="535AE1EC" w14:textId="77777777" w:rsidR="00EA686A" w:rsidRDefault="00EA686A" w:rsidP="00EA686A">
      <w:pPr>
        <w:pStyle w:val="Odsekzoznamu"/>
        <w:spacing w:after="0" w:line="240" w:lineRule="auto"/>
        <w:ind w:left="284"/>
        <w:jc w:val="both"/>
        <w:rPr>
          <w:rFonts w:ascii="Times New Roman" w:hAnsi="Times New Roman" w:cs="Times New Roman"/>
          <w:sz w:val="24"/>
          <w:szCs w:val="24"/>
        </w:rPr>
      </w:pPr>
    </w:p>
    <w:p w14:paraId="6099F6BF" w14:textId="77777777" w:rsidR="00EA686A" w:rsidRPr="00FB2F41" w:rsidRDefault="00EA686A" w:rsidP="00EA686A">
      <w:pPr>
        <w:pStyle w:val="Odsekzoznamu"/>
        <w:numPr>
          <w:ilvl w:val="0"/>
          <w:numId w:val="23"/>
        </w:numPr>
        <w:spacing w:after="0" w:line="240" w:lineRule="auto"/>
        <w:ind w:left="0" w:firstLine="284"/>
        <w:jc w:val="both"/>
        <w:rPr>
          <w:rFonts w:ascii="Times New Roman" w:hAnsi="Times New Roman" w:cs="Times New Roman"/>
          <w:sz w:val="24"/>
          <w:szCs w:val="24"/>
        </w:rPr>
      </w:pPr>
      <w:r w:rsidRPr="00FB2F41">
        <w:rPr>
          <w:rFonts w:ascii="Times New Roman" w:hAnsi="Times New Roman" w:cs="Times New Roman"/>
          <w:sz w:val="24"/>
          <w:szCs w:val="24"/>
        </w:rPr>
        <w:t xml:space="preserve">Ak je potrebné opraviť potvrdenie o vykonaní  finančnej kontroly, zamestnanec musí túto opravu vykonať  bez zbytočného odkladu a tak, aby bolo možné určiť zamestnanca, ktorý vykonal príslušnú opravu, deň jej vykonania a obsah opravovaného potvrdenia pred opravou aj po oprave. Oprava nesmie viesť k neúplnosti, nepreukázateľnosti, nesprávnosti, nezrozumiteľnosti alebo neprehľadnosti vykonania finančnej kontroly. </w:t>
      </w:r>
    </w:p>
    <w:p w14:paraId="6D612D24" w14:textId="77777777" w:rsidR="00EA686A" w:rsidRDefault="00EA686A" w:rsidP="00EA686A">
      <w:pPr>
        <w:spacing w:after="0" w:line="240" w:lineRule="auto"/>
        <w:jc w:val="both"/>
        <w:rPr>
          <w:rFonts w:ascii="Times New Roman" w:hAnsi="Times New Roman" w:cs="Times New Roman"/>
          <w:sz w:val="24"/>
          <w:szCs w:val="24"/>
        </w:rPr>
      </w:pPr>
    </w:p>
    <w:p w14:paraId="5D5C5F52" w14:textId="77777777" w:rsidR="005F70F3" w:rsidRPr="00EA686A" w:rsidRDefault="005F70F3" w:rsidP="00EA686A">
      <w:pPr>
        <w:spacing w:after="0" w:line="240" w:lineRule="auto"/>
        <w:jc w:val="both"/>
        <w:rPr>
          <w:rFonts w:ascii="Times New Roman" w:hAnsi="Times New Roman" w:cs="Times New Roman"/>
          <w:sz w:val="24"/>
          <w:szCs w:val="24"/>
        </w:rPr>
      </w:pPr>
    </w:p>
    <w:p w14:paraId="5C3E8D43" w14:textId="3087FB1E" w:rsidR="004C72FD" w:rsidRPr="00E818FA" w:rsidRDefault="004C72FD" w:rsidP="004C72FD">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 xml:space="preserve">Čl. </w:t>
      </w:r>
      <w:r w:rsidR="003E0E59">
        <w:rPr>
          <w:rFonts w:ascii="Times New Roman" w:hAnsi="Times New Roman" w:cs="Times New Roman"/>
          <w:b/>
          <w:sz w:val="24"/>
          <w:szCs w:val="24"/>
        </w:rPr>
        <w:t>8</w:t>
      </w:r>
    </w:p>
    <w:p w14:paraId="66BE2199" w14:textId="3FEEFF13" w:rsidR="004C72FD" w:rsidRPr="00E818FA" w:rsidRDefault="00894F7F" w:rsidP="004C72F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Postup pri výkone finančnej kontroly</w:t>
      </w:r>
    </w:p>
    <w:p w14:paraId="271BD7C1" w14:textId="77777777" w:rsidR="004C72FD" w:rsidRPr="00E818FA" w:rsidRDefault="004C72FD" w:rsidP="00B03C2F">
      <w:pPr>
        <w:spacing w:after="0" w:line="240" w:lineRule="auto"/>
        <w:jc w:val="center"/>
        <w:rPr>
          <w:rFonts w:ascii="Times New Roman" w:hAnsi="Times New Roman" w:cs="Times New Roman"/>
          <w:b/>
          <w:sz w:val="24"/>
          <w:szCs w:val="24"/>
        </w:rPr>
      </w:pPr>
    </w:p>
    <w:p w14:paraId="77EA7083" w14:textId="5C057AD1" w:rsidR="007F511B" w:rsidRPr="007F511B" w:rsidRDefault="00894F7F" w:rsidP="00894F7F">
      <w:pPr>
        <w:pStyle w:val="Odsekzoznamu"/>
        <w:numPr>
          <w:ilvl w:val="0"/>
          <w:numId w:val="2"/>
        </w:numPr>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F</w:t>
      </w:r>
      <w:r w:rsidR="00131D4F" w:rsidRPr="00E818FA">
        <w:rPr>
          <w:rFonts w:ascii="Times New Roman" w:hAnsi="Times New Roman" w:cs="Times New Roman"/>
          <w:sz w:val="24"/>
          <w:szCs w:val="24"/>
        </w:rPr>
        <w:t>inančnou kontrolou sa na príslušných stupňoch riadenia overuje vždy súlad každej finančnej operácie alebo jej časti s</w:t>
      </w:r>
      <w:r w:rsidR="007F511B">
        <w:rPr>
          <w:rFonts w:ascii="Times New Roman" w:hAnsi="Times New Roman" w:cs="Times New Roman"/>
          <w:sz w:val="24"/>
          <w:szCs w:val="24"/>
        </w:rPr>
        <w:t xml:space="preserve"> relevantnými skutočnosťami podľa §6 ods. 4 </w:t>
      </w:r>
      <w:r w:rsidR="007F511B" w:rsidRPr="007F511B">
        <w:rPr>
          <w:rFonts w:ascii="Times New Roman" w:hAnsi="Times New Roman" w:cs="Times New Roman"/>
          <w:sz w:val="24"/>
          <w:szCs w:val="24"/>
        </w:rPr>
        <w:t>zákon</w:t>
      </w:r>
      <w:r w:rsidR="007F511B">
        <w:rPr>
          <w:rFonts w:ascii="Times New Roman" w:hAnsi="Times New Roman" w:cs="Times New Roman"/>
          <w:sz w:val="24"/>
          <w:szCs w:val="24"/>
        </w:rPr>
        <w:t>a</w:t>
      </w:r>
      <w:r w:rsidR="007F511B" w:rsidRPr="007F511B">
        <w:rPr>
          <w:rFonts w:ascii="Times New Roman" w:hAnsi="Times New Roman" w:cs="Times New Roman"/>
          <w:sz w:val="24"/>
          <w:szCs w:val="24"/>
        </w:rPr>
        <w:t xml:space="preserve"> o finančnej kontrole. </w:t>
      </w:r>
    </w:p>
    <w:p w14:paraId="27CE4718" w14:textId="77777777" w:rsidR="00131D4F" w:rsidRPr="00E818FA" w:rsidRDefault="00131D4F" w:rsidP="00131D4F">
      <w:pPr>
        <w:pStyle w:val="Odsekzoznamu"/>
        <w:spacing w:after="0" w:line="240" w:lineRule="auto"/>
        <w:jc w:val="both"/>
        <w:rPr>
          <w:rFonts w:ascii="Times New Roman" w:hAnsi="Times New Roman" w:cs="Times New Roman"/>
          <w:sz w:val="24"/>
          <w:szCs w:val="24"/>
        </w:rPr>
      </w:pPr>
    </w:p>
    <w:p w14:paraId="7586382D" w14:textId="3B1DD4E8" w:rsidR="00EC0E34" w:rsidRPr="007F511B" w:rsidRDefault="007F511B" w:rsidP="007F511B">
      <w:pPr>
        <w:pStyle w:val="Odsekzoznamu"/>
        <w:spacing w:after="0" w:line="240" w:lineRule="auto"/>
        <w:ind w:hanging="436"/>
        <w:rPr>
          <w:rFonts w:ascii="Times New Roman" w:hAnsi="Times New Roman" w:cs="Times New Roman"/>
          <w:sz w:val="24"/>
          <w:szCs w:val="24"/>
        </w:rPr>
      </w:pPr>
      <w:r>
        <w:rPr>
          <w:rFonts w:ascii="Times New Roman" w:hAnsi="Times New Roman" w:cs="Times New Roman"/>
          <w:sz w:val="24"/>
          <w:szCs w:val="24"/>
        </w:rPr>
        <w:t xml:space="preserve"> </w:t>
      </w:r>
      <w:r w:rsidR="00894F7F">
        <w:rPr>
          <w:rFonts w:ascii="Times New Roman" w:hAnsi="Times New Roman" w:cs="Times New Roman"/>
          <w:sz w:val="24"/>
          <w:szCs w:val="24"/>
        </w:rPr>
        <w:t>2.</w:t>
      </w:r>
      <w:r>
        <w:rPr>
          <w:rFonts w:ascii="Times New Roman" w:hAnsi="Times New Roman" w:cs="Times New Roman"/>
          <w:sz w:val="24"/>
          <w:szCs w:val="24"/>
        </w:rPr>
        <w:t xml:space="preserve"> </w:t>
      </w:r>
      <w:r w:rsidR="00894F7F">
        <w:rPr>
          <w:rFonts w:ascii="Times New Roman" w:hAnsi="Times New Roman" w:cs="Times New Roman"/>
          <w:sz w:val="24"/>
          <w:szCs w:val="24"/>
        </w:rPr>
        <w:t>F</w:t>
      </w:r>
      <w:r w:rsidR="00EC0E34" w:rsidRPr="007F511B">
        <w:rPr>
          <w:rFonts w:ascii="Times New Roman" w:hAnsi="Times New Roman" w:cs="Times New Roman"/>
          <w:sz w:val="24"/>
          <w:szCs w:val="24"/>
        </w:rPr>
        <w:t>inančnú kontrolu vykonávajú:</w:t>
      </w:r>
      <w:r w:rsidR="00EC0E34" w:rsidRPr="007F511B">
        <w:rPr>
          <w:rFonts w:ascii="Times New Roman" w:eastAsia="Times New Roman" w:hAnsi="Times New Roman" w:cs="Times New Roman"/>
          <w:sz w:val="24"/>
          <w:szCs w:val="24"/>
          <w:lang w:eastAsia="sk-SK"/>
        </w:rPr>
        <w:t xml:space="preserve"> </w:t>
      </w:r>
    </w:p>
    <w:p w14:paraId="3925FBF3" w14:textId="416153A9" w:rsidR="00EC0E34" w:rsidRPr="007F511B" w:rsidRDefault="00894F7F" w:rsidP="00894F7F">
      <w:pPr>
        <w:pStyle w:val="Odsekzoznamu"/>
        <w:numPr>
          <w:ilvl w:val="0"/>
          <w:numId w:val="4"/>
        </w:numPr>
        <w:ind w:left="284" w:hanging="284"/>
        <w:jc w:val="both"/>
        <w:rPr>
          <w:rFonts w:ascii="Times New Roman" w:hAnsi="Times New Roman" w:cs="Times New Roman"/>
          <w:sz w:val="24"/>
          <w:szCs w:val="24"/>
        </w:rPr>
      </w:pPr>
      <w:r w:rsidRPr="00E818FA">
        <w:rPr>
          <w:rFonts w:ascii="Times New Roman" w:hAnsi="Times New Roman" w:cs="Times New Roman"/>
          <w:sz w:val="24"/>
          <w:szCs w:val="24"/>
        </w:rPr>
        <w:t>štatutárny orgán</w:t>
      </w:r>
      <w:r>
        <w:rPr>
          <w:rFonts w:ascii="Times New Roman" w:hAnsi="Times New Roman" w:cs="Times New Roman"/>
          <w:sz w:val="24"/>
          <w:szCs w:val="24"/>
        </w:rPr>
        <w:t xml:space="preserve"> </w:t>
      </w:r>
      <w:r w:rsidR="001608B4">
        <w:rPr>
          <w:rFonts w:ascii="Times New Roman" w:hAnsi="Times New Roman" w:cs="Times New Roman"/>
          <w:sz w:val="24"/>
          <w:szCs w:val="24"/>
        </w:rPr>
        <w:t xml:space="preserve"> </w:t>
      </w:r>
      <w:r w:rsidR="004A2A2E">
        <w:rPr>
          <w:rFonts w:ascii="Times New Roman" w:hAnsi="Times New Roman" w:cs="Times New Roman"/>
          <w:sz w:val="24"/>
          <w:szCs w:val="24"/>
        </w:rPr>
        <w:t>Materskej školy</w:t>
      </w:r>
      <w:r w:rsidR="00B25B3A" w:rsidRPr="007F511B">
        <w:rPr>
          <w:rFonts w:ascii="Times New Roman" w:hAnsi="Times New Roman" w:cs="Times New Roman"/>
          <w:sz w:val="24"/>
          <w:szCs w:val="24"/>
        </w:rPr>
        <w:t xml:space="preserve"> a</w:t>
      </w:r>
    </w:p>
    <w:p w14:paraId="013F7ECF" w14:textId="16C9608D" w:rsidR="00EC0E34" w:rsidRPr="007F511B" w:rsidRDefault="00EC0E34" w:rsidP="00894F7F">
      <w:pPr>
        <w:pStyle w:val="Odsekzoznamu"/>
        <w:numPr>
          <w:ilvl w:val="0"/>
          <w:numId w:val="4"/>
        </w:numPr>
        <w:ind w:left="284" w:hanging="284"/>
        <w:jc w:val="both"/>
        <w:rPr>
          <w:rFonts w:ascii="Times New Roman" w:hAnsi="Times New Roman" w:cs="Times New Roman"/>
          <w:sz w:val="24"/>
          <w:szCs w:val="24"/>
        </w:rPr>
      </w:pPr>
      <w:r w:rsidRPr="007F511B">
        <w:rPr>
          <w:rFonts w:ascii="Times New Roman" w:hAnsi="Times New Roman" w:cs="Times New Roman"/>
          <w:sz w:val="24"/>
          <w:szCs w:val="24"/>
        </w:rPr>
        <w:t xml:space="preserve">zamestnanec </w:t>
      </w:r>
      <w:bookmarkStart w:id="0" w:name="_Hlk216619647"/>
      <w:r w:rsidR="00894F7F" w:rsidRPr="00894F7F">
        <w:rPr>
          <w:rFonts w:ascii="Times New Roman" w:hAnsi="Times New Roman" w:cs="Times New Roman"/>
          <w:sz w:val="24"/>
          <w:szCs w:val="24"/>
        </w:rPr>
        <w:t xml:space="preserve">v rozsahu svojej pôsobnosti </w:t>
      </w:r>
      <w:r w:rsidRPr="007F511B">
        <w:rPr>
          <w:rFonts w:ascii="Times New Roman" w:hAnsi="Times New Roman" w:cs="Times New Roman"/>
          <w:sz w:val="24"/>
          <w:szCs w:val="24"/>
        </w:rPr>
        <w:t xml:space="preserve">podľa rozhodnutia štatutárneho  </w:t>
      </w:r>
      <w:r w:rsidR="001608B4">
        <w:rPr>
          <w:rFonts w:ascii="Times New Roman" w:hAnsi="Times New Roman" w:cs="Times New Roman"/>
          <w:sz w:val="24"/>
          <w:szCs w:val="24"/>
        </w:rPr>
        <w:t xml:space="preserve">orgánu </w:t>
      </w:r>
      <w:bookmarkEnd w:id="0"/>
      <w:r w:rsidR="004A2A2E">
        <w:rPr>
          <w:rFonts w:ascii="Times New Roman" w:hAnsi="Times New Roman" w:cs="Times New Roman"/>
          <w:sz w:val="24"/>
          <w:szCs w:val="24"/>
        </w:rPr>
        <w:t>Materskej školy</w:t>
      </w:r>
      <w:r w:rsidR="001608B4">
        <w:rPr>
          <w:rFonts w:ascii="Times New Roman" w:hAnsi="Times New Roman" w:cs="Times New Roman"/>
          <w:sz w:val="24"/>
          <w:szCs w:val="24"/>
        </w:rPr>
        <w:t xml:space="preserve"> </w:t>
      </w:r>
      <w:r w:rsidR="00F16200" w:rsidRPr="007F511B">
        <w:rPr>
          <w:rFonts w:ascii="Times New Roman" w:hAnsi="Times New Roman" w:cs="Times New Roman"/>
          <w:sz w:val="24"/>
          <w:szCs w:val="24"/>
        </w:rPr>
        <w:t>v súlade s čl. 4 tejto smernice.</w:t>
      </w:r>
    </w:p>
    <w:p w14:paraId="0A85C3C1" w14:textId="77777777" w:rsidR="004C72FD" w:rsidRPr="00E818FA" w:rsidRDefault="004C72FD" w:rsidP="004C72FD">
      <w:pPr>
        <w:pStyle w:val="Odsekzoznamu"/>
        <w:spacing w:after="0" w:line="240" w:lineRule="auto"/>
        <w:jc w:val="both"/>
        <w:rPr>
          <w:rFonts w:ascii="Times New Roman" w:hAnsi="Times New Roman" w:cs="Times New Roman"/>
          <w:sz w:val="24"/>
          <w:szCs w:val="24"/>
        </w:rPr>
      </w:pPr>
    </w:p>
    <w:p w14:paraId="48B37A2F" w14:textId="5D71EE3A" w:rsidR="00111985" w:rsidRPr="00FD3C15" w:rsidRDefault="00FD3C15" w:rsidP="00FD3C15">
      <w:pPr>
        <w:ind w:left="567" w:hanging="283"/>
        <w:jc w:val="both"/>
        <w:rPr>
          <w:rFonts w:ascii="Times New Roman" w:hAnsi="Times New Roman" w:cs="Times New Roman"/>
          <w:sz w:val="24"/>
          <w:szCs w:val="24"/>
        </w:rPr>
      </w:pPr>
      <w:r>
        <w:rPr>
          <w:rFonts w:ascii="Times New Roman" w:hAnsi="Times New Roman" w:cs="Times New Roman"/>
          <w:sz w:val="24"/>
          <w:szCs w:val="24"/>
        </w:rPr>
        <w:t>3</w:t>
      </w:r>
      <w:r w:rsidR="00774B79">
        <w:rPr>
          <w:rFonts w:ascii="Times New Roman" w:hAnsi="Times New Roman" w:cs="Times New Roman"/>
          <w:sz w:val="24"/>
          <w:szCs w:val="24"/>
        </w:rPr>
        <w:t>.</w:t>
      </w:r>
      <w:r>
        <w:rPr>
          <w:rFonts w:ascii="Times New Roman" w:hAnsi="Times New Roman" w:cs="Times New Roman"/>
          <w:sz w:val="24"/>
          <w:szCs w:val="24"/>
        </w:rPr>
        <w:t xml:space="preserve"> </w:t>
      </w:r>
      <w:r w:rsidR="00894F7F" w:rsidRPr="00FD3C15">
        <w:rPr>
          <w:rFonts w:ascii="Times New Roman" w:hAnsi="Times New Roman" w:cs="Times New Roman"/>
          <w:sz w:val="24"/>
          <w:szCs w:val="24"/>
        </w:rPr>
        <w:t>F</w:t>
      </w:r>
      <w:r w:rsidR="004C72FD" w:rsidRPr="00FD3C15">
        <w:rPr>
          <w:rFonts w:ascii="Times New Roman" w:hAnsi="Times New Roman" w:cs="Times New Roman"/>
          <w:sz w:val="24"/>
          <w:szCs w:val="24"/>
        </w:rPr>
        <w:t xml:space="preserve">inančná kontrola </w:t>
      </w:r>
      <w:r w:rsidR="008D5480" w:rsidRPr="00FD3C15">
        <w:rPr>
          <w:rFonts w:ascii="Times New Roman" w:hAnsi="Times New Roman" w:cs="Times New Roman"/>
          <w:sz w:val="24"/>
          <w:szCs w:val="24"/>
        </w:rPr>
        <w:t xml:space="preserve">sa realizuje viacerými kontrolnými úkonmi a postupmi. Vedúci zamestnanci sú povinní zabezpečiť, aby overovanie finančnou kontrolou </w:t>
      </w:r>
      <w:r w:rsidR="001759B2" w:rsidRPr="00FD3C15">
        <w:rPr>
          <w:rFonts w:ascii="Times New Roman" w:hAnsi="Times New Roman" w:cs="Times New Roman"/>
          <w:sz w:val="24"/>
          <w:szCs w:val="24"/>
        </w:rPr>
        <w:t xml:space="preserve">pri zložitých finančných operáciách </w:t>
      </w:r>
      <w:r w:rsidR="008D5480" w:rsidRPr="00FD3C15">
        <w:rPr>
          <w:rFonts w:ascii="Times New Roman" w:hAnsi="Times New Roman" w:cs="Times New Roman"/>
          <w:sz w:val="24"/>
          <w:szCs w:val="24"/>
        </w:rPr>
        <w:t>zahŕňalo celý súbor postupov a činností, ktor</w:t>
      </w:r>
      <w:r w:rsidR="001759B2" w:rsidRPr="00FD3C15">
        <w:rPr>
          <w:rFonts w:ascii="Times New Roman" w:hAnsi="Times New Roman" w:cs="Times New Roman"/>
          <w:sz w:val="24"/>
          <w:szCs w:val="24"/>
        </w:rPr>
        <w:t>é je potrebné vykonať v procese</w:t>
      </w:r>
      <w:r w:rsidR="008D5480" w:rsidRPr="00FD3C15">
        <w:rPr>
          <w:rFonts w:ascii="Times New Roman" w:hAnsi="Times New Roman" w:cs="Times New Roman"/>
          <w:sz w:val="24"/>
          <w:szCs w:val="24"/>
        </w:rPr>
        <w:t xml:space="preserve"> realizáci</w:t>
      </w:r>
      <w:r w:rsidR="00111985" w:rsidRPr="00FD3C15">
        <w:rPr>
          <w:rFonts w:ascii="Times New Roman" w:hAnsi="Times New Roman" w:cs="Times New Roman"/>
          <w:sz w:val="24"/>
          <w:szCs w:val="24"/>
        </w:rPr>
        <w:t xml:space="preserve">e </w:t>
      </w:r>
      <w:r w:rsidR="001759B2" w:rsidRPr="00FD3C15">
        <w:rPr>
          <w:rFonts w:ascii="Times New Roman" w:hAnsi="Times New Roman" w:cs="Times New Roman"/>
          <w:sz w:val="24"/>
          <w:szCs w:val="24"/>
        </w:rPr>
        <w:t xml:space="preserve">finančných operácií </w:t>
      </w:r>
      <w:r w:rsidR="00111985" w:rsidRPr="00FD3C15">
        <w:rPr>
          <w:rFonts w:ascii="Times New Roman" w:hAnsi="Times New Roman" w:cs="Times New Roman"/>
          <w:sz w:val="24"/>
          <w:szCs w:val="24"/>
        </w:rPr>
        <w:t>a ktoré sa týkajú najmä</w:t>
      </w:r>
      <w:r w:rsidR="008D5480" w:rsidRPr="00FD3C15">
        <w:rPr>
          <w:rFonts w:ascii="Times New Roman" w:hAnsi="Times New Roman" w:cs="Times New Roman"/>
          <w:sz w:val="24"/>
          <w:szCs w:val="24"/>
        </w:rPr>
        <w:t xml:space="preserve"> overenia </w:t>
      </w:r>
      <w:r w:rsidR="001759B2" w:rsidRPr="00FD3C15">
        <w:rPr>
          <w:rFonts w:ascii="Times New Roman" w:hAnsi="Times New Roman" w:cs="Times New Roman"/>
          <w:sz w:val="24"/>
          <w:szCs w:val="24"/>
        </w:rPr>
        <w:t xml:space="preserve">ich </w:t>
      </w:r>
      <w:r w:rsidR="008D5480" w:rsidRPr="00FD3C15">
        <w:rPr>
          <w:rFonts w:ascii="Times New Roman" w:hAnsi="Times New Roman" w:cs="Times New Roman"/>
          <w:sz w:val="24"/>
          <w:szCs w:val="24"/>
        </w:rPr>
        <w:t>finančného krytia v rozpočte, dodržania podmienok pre verejné obstarávanie, výberu dodávateľa, zadania objednávky, prípravy a uzatvorenia zmluvy,</w:t>
      </w:r>
      <w:r w:rsidR="00111985" w:rsidRPr="00FD3C15">
        <w:rPr>
          <w:rFonts w:ascii="Times New Roman" w:hAnsi="Times New Roman" w:cs="Times New Roman"/>
          <w:sz w:val="24"/>
          <w:szCs w:val="24"/>
        </w:rPr>
        <w:t xml:space="preserve"> </w:t>
      </w:r>
      <w:r w:rsidR="008D5480" w:rsidRPr="00FD3C15">
        <w:rPr>
          <w:rFonts w:ascii="Times New Roman" w:hAnsi="Times New Roman" w:cs="Times New Roman"/>
          <w:sz w:val="24"/>
          <w:szCs w:val="24"/>
        </w:rPr>
        <w:t xml:space="preserve">preberania plnení od dodávateľa, </w:t>
      </w:r>
      <w:r w:rsidR="001759B2" w:rsidRPr="00FD3C15">
        <w:rPr>
          <w:rFonts w:ascii="Times New Roman" w:hAnsi="Times New Roman" w:cs="Times New Roman"/>
          <w:sz w:val="24"/>
          <w:szCs w:val="24"/>
        </w:rPr>
        <w:t xml:space="preserve">vedenia </w:t>
      </w:r>
      <w:r w:rsidR="008D5480" w:rsidRPr="00FD3C15">
        <w:rPr>
          <w:rFonts w:ascii="Times New Roman" w:hAnsi="Times New Roman" w:cs="Times New Roman"/>
          <w:sz w:val="24"/>
          <w:szCs w:val="24"/>
        </w:rPr>
        <w:t>účtovníc</w:t>
      </w:r>
      <w:r w:rsidR="00111985" w:rsidRPr="00FD3C15">
        <w:rPr>
          <w:rFonts w:ascii="Times New Roman" w:hAnsi="Times New Roman" w:cs="Times New Roman"/>
          <w:sz w:val="24"/>
          <w:szCs w:val="24"/>
        </w:rPr>
        <w:t>tva</w:t>
      </w:r>
      <w:r w:rsidR="001759B2" w:rsidRPr="00FD3C15">
        <w:rPr>
          <w:rFonts w:ascii="Times New Roman" w:hAnsi="Times New Roman" w:cs="Times New Roman"/>
          <w:sz w:val="24"/>
          <w:szCs w:val="24"/>
        </w:rPr>
        <w:t xml:space="preserve"> a postupov účtovania</w:t>
      </w:r>
      <w:r w:rsidR="00111985" w:rsidRPr="00FD3C15">
        <w:rPr>
          <w:rFonts w:ascii="Times New Roman" w:hAnsi="Times New Roman" w:cs="Times New Roman"/>
          <w:sz w:val="24"/>
          <w:szCs w:val="24"/>
        </w:rPr>
        <w:t xml:space="preserve">, </w:t>
      </w:r>
      <w:r w:rsidR="001759B2" w:rsidRPr="00FD3C15">
        <w:rPr>
          <w:rFonts w:ascii="Times New Roman" w:hAnsi="Times New Roman" w:cs="Times New Roman"/>
          <w:sz w:val="24"/>
          <w:szCs w:val="24"/>
        </w:rPr>
        <w:t xml:space="preserve">vedenia účtovnej a majetkovej evidencie, vykonávanie </w:t>
      </w:r>
      <w:r w:rsidR="00111985" w:rsidRPr="00FD3C15">
        <w:rPr>
          <w:rFonts w:ascii="Times New Roman" w:hAnsi="Times New Roman" w:cs="Times New Roman"/>
          <w:sz w:val="24"/>
          <w:szCs w:val="24"/>
        </w:rPr>
        <w:t xml:space="preserve">správy majetku a </w:t>
      </w:r>
      <w:r w:rsidR="008D5480" w:rsidRPr="00FD3C15">
        <w:rPr>
          <w:rFonts w:ascii="Times New Roman" w:hAnsi="Times New Roman" w:cs="Times New Roman"/>
          <w:sz w:val="24"/>
          <w:szCs w:val="24"/>
        </w:rPr>
        <w:t>ďalších právnych úkonov a</w:t>
      </w:r>
      <w:r w:rsidR="00111985" w:rsidRPr="00FD3C15">
        <w:rPr>
          <w:rFonts w:ascii="Times New Roman" w:hAnsi="Times New Roman" w:cs="Times New Roman"/>
          <w:sz w:val="24"/>
          <w:szCs w:val="24"/>
        </w:rPr>
        <w:t> úkonov majetkovej povahy.</w:t>
      </w:r>
      <w:r w:rsidR="008D5480" w:rsidRPr="00FD3C15">
        <w:rPr>
          <w:rFonts w:ascii="Times New Roman" w:hAnsi="Times New Roman" w:cs="Times New Roman"/>
          <w:sz w:val="24"/>
          <w:szCs w:val="24"/>
        </w:rPr>
        <w:t xml:space="preserve"> Pre tieto </w:t>
      </w:r>
      <w:r w:rsidR="001759B2" w:rsidRPr="00FD3C15">
        <w:rPr>
          <w:rFonts w:ascii="Times New Roman" w:hAnsi="Times New Roman" w:cs="Times New Roman"/>
          <w:sz w:val="24"/>
          <w:szCs w:val="24"/>
        </w:rPr>
        <w:t xml:space="preserve">zložité </w:t>
      </w:r>
      <w:r w:rsidR="00111985" w:rsidRPr="00FD3C15">
        <w:rPr>
          <w:rFonts w:ascii="Times New Roman" w:hAnsi="Times New Roman" w:cs="Times New Roman"/>
          <w:sz w:val="24"/>
          <w:szCs w:val="24"/>
        </w:rPr>
        <w:t xml:space="preserve">finančné operácie je </w:t>
      </w:r>
      <w:r w:rsidR="008D5480" w:rsidRPr="00FD3C15">
        <w:rPr>
          <w:rFonts w:ascii="Times New Roman" w:hAnsi="Times New Roman" w:cs="Times New Roman"/>
          <w:sz w:val="24"/>
          <w:szCs w:val="24"/>
        </w:rPr>
        <w:t>charakteristické, že</w:t>
      </w:r>
      <w:r w:rsidR="00111985" w:rsidRPr="00FD3C15">
        <w:rPr>
          <w:rFonts w:ascii="Times New Roman" w:hAnsi="Times New Roman" w:cs="Times New Roman"/>
          <w:sz w:val="24"/>
          <w:szCs w:val="24"/>
        </w:rPr>
        <w:t xml:space="preserve"> </w:t>
      </w:r>
      <w:r w:rsidR="008D5480" w:rsidRPr="00FD3C15">
        <w:rPr>
          <w:rFonts w:ascii="Times New Roman" w:hAnsi="Times New Roman" w:cs="Times New Roman"/>
          <w:sz w:val="24"/>
          <w:szCs w:val="24"/>
        </w:rPr>
        <w:t xml:space="preserve"> finančná kontrola sa </w:t>
      </w:r>
      <w:r w:rsidR="001759B2" w:rsidRPr="00FD3C15">
        <w:rPr>
          <w:rFonts w:ascii="Times New Roman" w:hAnsi="Times New Roman" w:cs="Times New Roman"/>
          <w:sz w:val="24"/>
          <w:szCs w:val="24"/>
        </w:rPr>
        <w:t xml:space="preserve">u nich </w:t>
      </w:r>
      <w:r w:rsidR="008D5480" w:rsidRPr="00FD3C15">
        <w:rPr>
          <w:rFonts w:ascii="Times New Roman" w:hAnsi="Times New Roman" w:cs="Times New Roman"/>
          <w:sz w:val="24"/>
          <w:szCs w:val="24"/>
        </w:rPr>
        <w:t>z časového hľadiska realizuje v dvoch fázach</w:t>
      </w:r>
      <w:r w:rsidR="00111985" w:rsidRPr="00FD3C15">
        <w:rPr>
          <w:rFonts w:ascii="Times New Roman" w:hAnsi="Times New Roman" w:cs="Times New Roman"/>
          <w:sz w:val="24"/>
          <w:szCs w:val="24"/>
        </w:rPr>
        <w:t>.</w:t>
      </w:r>
    </w:p>
    <w:p w14:paraId="28634A52" w14:textId="77777777" w:rsidR="008D5480" w:rsidRDefault="008D5480" w:rsidP="001759B2">
      <w:pPr>
        <w:pStyle w:val="Odsekzoznamu"/>
        <w:spacing w:after="0" w:line="240" w:lineRule="auto"/>
        <w:jc w:val="both"/>
        <w:rPr>
          <w:rFonts w:ascii="Times New Roman" w:hAnsi="Times New Roman" w:cs="Times New Roman"/>
          <w:sz w:val="24"/>
          <w:szCs w:val="24"/>
        </w:rPr>
      </w:pPr>
    </w:p>
    <w:p w14:paraId="275B74AC" w14:textId="77777777" w:rsidR="00FD3C15" w:rsidRPr="00E818FA" w:rsidRDefault="00FD3C15" w:rsidP="001759B2">
      <w:pPr>
        <w:pStyle w:val="Odsekzoznamu"/>
        <w:spacing w:after="0" w:line="240" w:lineRule="auto"/>
        <w:jc w:val="both"/>
        <w:rPr>
          <w:rFonts w:ascii="Times New Roman" w:hAnsi="Times New Roman" w:cs="Times New Roman"/>
          <w:sz w:val="24"/>
          <w:szCs w:val="24"/>
        </w:rPr>
      </w:pPr>
    </w:p>
    <w:p w14:paraId="0426FF30" w14:textId="2E588377" w:rsidR="008D5480" w:rsidRPr="00FD3C15" w:rsidRDefault="00FD3C15" w:rsidP="00FD3C15">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lastRenderedPageBreak/>
        <w:t xml:space="preserve">4.  </w:t>
      </w:r>
      <w:r w:rsidR="00894F7F" w:rsidRPr="00FD3C15">
        <w:rPr>
          <w:rFonts w:ascii="Times New Roman" w:hAnsi="Times New Roman" w:cs="Times New Roman"/>
          <w:sz w:val="24"/>
          <w:szCs w:val="24"/>
        </w:rPr>
        <w:t>F</w:t>
      </w:r>
      <w:r w:rsidR="008D5480" w:rsidRPr="00FD3C15">
        <w:rPr>
          <w:rFonts w:ascii="Times New Roman" w:hAnsi="Times New Roman" w:cs="Times New Roman"/>
          <w:sz w:val="24"/>
          <w:szCs w:val="24"/>
        </w:rPr>
        <w:t>inančná kontrola sa vykonáva v dvoch fázach</w:t>
      </w:r>
      <w:r w:rsidR="008D5480" w:rsidRPr="00FD3C15">
        <w:rPr>
          <w:rFonts w:ascii="Times New Roman" w:hAnsi="Times New Roman" w:cs="Times New Roman"/>
        </w:rPr>
        <w:t xml:space="preserve">: </w:t>
      </w:r>
    </w:p>
    <w:p w14:paraId="67188E48" w14:textId="77777777" w:rsidR="004C72FD" w:rsidRPr="00E818FA" w:rsidRDefault="004C72FD" w:rsidP="00894F7F">
      <w:pPr>
        <w:pStyle w:val="Default"/>
        <w:ind w:left="720" w:hanging="720"/>
        <w:jc w:val="both"/>
        <w:rPr>
          <w:bCs/>
          <w:lang w:val="sk-SK"/>
        </w:rPr>
      </w:pPr>
      <w:r w:rsidRPr="00E818FA">
        <w:rPr>
          <w:bCs/>
          <w:lang w:val="sk-SK"/>
        </w:rPr>
        <w:t xml:space="preserve">a) fáza - prípravná – pred vstupom do záväzku/pohľadávky, </w:t>
      </w:r>
    </w:p>
    <w:p w14:paraId="341742B0" w14:textId="77777777" w:rsidR="004C72FD" w:rsidRPr="00E818FA" w:rsidRDefault="004C72FD" w:rsidP="00894F7F">
      <w:pPr>
        <w:pStyle w:val="Default"/>
        <w:ind w:left="720" w:hanging="720"/>
        <w:jc w:val="both"/>
        <w:rPr>
          <w:bCs/>
          <w:lang w:val="sk-SK"/>
        </w:rPr>
      </w:pPr>
      <w:r w:rsidRPr="00E818FA">
        <w:rPr>
          <w:bCs/>
          <w:lang w:val="sk-SK"/>
        </w:rPr>
        <w:t>b)</w:t>
      </w:r>
      <w:r w:rsidRPr="00E818FA">
        <w:rPr>
          <w:lang w:val="sk-SK"/>
        </w:rPr>
        <w:t xml:space="preserve"> </w:t>
      </w:r>
      <w:r w:rsidRPr="00E818FA">
        <w:rPr>
          <w:bCs/>
          <w:lang w:val="sk-SK"/>
        </w:rPr>
        <w:t xml:space="preserve">fáza - realizačná – pred úhradou výdavku/ pred prijatím platby. </w:t>
      </w:r>
    </w:p>
    <w:p w14:paraId="7B662E4E" w14:textId="77777777" w:rsidR="004C72FD" w:rsidRPr="00E818FA" w:rsidRDefault="004C72FD" w:rsidP="004C72FD">
      <w:pPr>
        <w:pStyle w:val="Odsekzoznamu"/>
        <w:spacing w:after="0" w:line="240" w:lineRule="auto"/>
        <w:ind w:left="360"/>
        <w:jc w:val="both"/>
        <w:rPr>
          <w:rFonts w:ascii="Times New Roman" w:hAnsi="Times New Roman" w:cs="Times New Roman"/>
          <w:sz w:val="24"/>
          <w:szCs w:val="24"/>
        </w:rPr>
      </w:pPr>
    </w:p>
    <w:p w14:paraId="1A0B5469" w14:textId="3A82D649" w:rsidR="004C72FD" w:rsidRPr="00FD3C15" w:rsidRDefault="00FD3C15" w:rsidP="00FD3C15">
      <w:pPr>
        <w:pStyle w:val="Odsekzoznamu"/>
        <w:numPr>
          <w:ilvl w:val="0"/>
          <w:numId w:val="21"/>
        </w:numPr>
        <w:tabs>
          <w:tab w:val="left" w:pos="426"/>
        </w:tabs>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r w:rsidR="001759B2" w:rsidRPr="00FD3C15">
        <w:rPr>
          <w:rFonts w:ascii="Times New Roman" w:hAnsi="Times New Roman" w:cs="Times New Roman"/>
          <w:sz w:val="24"/>
          <w:szCs w:val="24"/>
        </w:rPr>
        <w:t xml:space="preserve">V prípravnej fáze sa </w:t>
      </w:r>
      <w:r w:rsidR="004C72FD" w:rsidRPr="00FD3C15">
        <w:rPr>
          <w:rFonts w:ascii="Times New Roman" w:hAnsi="Times New Roman" w:cs="Times New Roman"/>
          <w:sz w:val="24"/>
          <w:szCs w:val="24"/>
        </w:rPr>
        <w:t xml:space="preserve">finančná kontrola zameriava na oblasť plánovania, rozpočtovania, verejného obstarávania, uzatvárania zmluvných vzťahov. Ide o finančné operácie ako napr. vykonanie </w:t>
      </w:r>
      <w:r>
        <w:rPr>
          <w:rFonts w:ascii="Times New Roman" w:hAnsi="Times New Roman" w:cs="Times New Roman"/>
          <w:sz w:val="24"/>
          <w:szCs w:val="24"/>
        </w:rPr>
        <w:t xml:space="preserve"> </w:t>
      </w:r>
      <w:r w:rsidR="004C72FD" w:rsidRPr="00FD3C15">
        <w:rPr>
          <w:rFonts w:ascii="Times New Roman" w:hAnsi="Times New Roman" w:cs="Times New Roman"/>
          <w:sz w:val="24"/>
          <w:szCs w:val="24"/>
        </w:rPr>
        <w:t>verejného obstarávania, vystavenie objednávky, uzatvorenie zmluvy, vyslanie zamestnanca na pracovnú cestu - vystavenie cestovného príkazu a stanovenie podmienok na uskutočnenie pracovnej cesty.</w:t>
      </w:r>
    </w:p>
    <w:p w14:paraId="3FB1ED2D" w14:textId="77777777" w:rsidR="004C72FD" w:rsidRPr="00E818FA" w:rsidRDefault="004C72FD" w:rsidP="004C72FD">
      <w:pPr>
        <w:pStyle w:val="Odsekzoznamu"/>
        <w:spacing w:after="0" w:line="240" w:lineRule="auto"/>
        <w:ind w:left="360"/>
        <w:jc w:val="both"/>
        <w:rPr>
          <w:rFonts w:ascii="Times New Roman" w:hAnsi="Times New Roman" w:cs="Times New Roman"/>
          <w:sz w:val="24"/>
          <w:szCs w:val="24"/>
        </w:rPr>
      </w:pPr>
    </w:p>
    <w:p w14:paraId="27E4B78F" w14:textId="4D84AF6F" w:rsidR="004C72FD" w:rsidRPr="00FD3C15" w:rsidRDefault="00FD3C15" w:rsidP="00FD3C15">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6. </w:t>
      </w:r>
      <w:r w:rsidR="004C72FD" w:rsidRPr="00FD3C15">
        <w:rPr>
          <w:rFonts w:ascii="Times New Roman" w:hAnsi="Times New Roman" w:cs="Times New Roman"/>
          <w:sz w:val="24"/>
          <w:szCs w:val="24"/>
        </w:rPr>
        <w:t xml:space="preserve">Zamestnanci, ktorí vykonávajú finančnú kontrolu sa  v prípravnej  fáze pri overovaní finančnej operácie alebo jej častí  zameriavajú najmä na : </w:t>
      </w:r>
    </w:p>
    <w:p w14:paraId="0C62A51F" w14:textId="77777777" w:rsidR="004C72FD" w:rsidRPr="00E818FA" w:rsidRDefault="004C72FD" w:rsidP="00894F7F">
      <w:pPr>
        <w:numPr>
          <w:ilvl w:val="1"/>
          <w:numId w:val="25"/>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finančné krytie v rozpočte,</w:t>
      </w:r>
    </w:p>
    <w:p w14:paraId="3F654445" w14:textId="77777777" w:rsidR="004C72FD" w:rsidRPr="00E818FA" w:rsidRDefault="004C72FD" w:rsidP="00894F7F">
      <w:pPr>
        <w:numPr>
          <w:ilvl w:val="1"/>
          <w:numId w:val="25"/>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dodržiavanie princípov verejného obstarávania,</w:t>
      </w:r>
    </w:p>
    <w:p w14:paraId="2AF8D2C6" w14:textId="77777777" w:rsidR="00111985" w:rsidRPr="00E818FA" w:rsidRDefault="004C72FD" w:rsidP="00894F7F">
      <w:pPr>
        <w:numPr>
          <w:ilvl w:val="1"/>
          <w:numId w:val="25"/>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 xml:space="preserve">dodržiavanie zákonných podmienok pri uzatváraní zmluvných vzťahov, </w:t>
      </w:r>
    </w:p>
    <w:p w14:paraId="26BAC940" w14:textId="77777777" w:rsidR="00111985" w:rsidRPr="00E818FA" w:rsidRDefault="004C72FD" w:rsidP="00894F7F">
      <w:pPr>
        <w:numPr>
          <w:ilvl w:val="1"/>
          <w:numId w:val="25"/>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 xml:space="preserve">dodržiavania osobitných predpisov pri </w:t>
      </w:r>
      <w:r w:rsidR="00111985" w:rsidRPr="00E818FA">
        <w:rPr>
          <w:rFonts w:ascii="Times New Roman" w:hAnsi="Times New Roman" w:cs="Times New Roman"/>
          <w:sz w:val="24"/>
          <w:szCs w:val="24"/>
        </w:rPr>
        <w:t>vydaní rozhodnutia</w:t>
      </w:r>
      <w:r w:rsidRPr="00E818FA">
        <w:rPr>
          <w:rFonts w:ascii="Times New Roman" w:hAnsi="Times New Roman" w:cs="Times New Roman"/>
          <w:sz w:val="24"/>
          <w:szCs w:val="24"/>
        </w:rPr>
        <w:t xml:space="preserve">, </w:t>
      </w:r>
    </w:p>
    <w:p w14:paraId="66C7757D" w14:textId="77777777" w:rsidR="004C72FD" w:rsidRPr="00E818FA" w:rsidRDefault="00111985" w:rsidP="00894F7F">
      <w:pPr>
        <w:numPr>
          <w:ilvl w:val="1"/>
          <w:numId w:val="25"/>
        </w:numPr>
        <w:spacing w:after="0" w:line="240" w:lineRule="auto"/>
        <w:ind w:left="284" w:hanging="284"/>
        <w:jc w:val="both"/>
        <w:rPr>
          <w:rFonts w:ascii="Times New Roman" w:hAnsi="Times New Roman" w:cs="Times New Roman"/>
          <w:sz w:val="24"/>
          <w:szCs w:val="24"/>
        </w:rPr>
      </w:pPr>
      <w:r w:rsidRPr="00E818FA">
        <w:rPr>
          <w:rFonts w:ascii="Times New Roman" w:hAnsi="Times New Roman" w:cs="Times New Roman"/>
          <w:sz w:val="24"/>
          <w:szCs w:val="24"/>
        </w:rPr>
        <w:t xml:space="preserve">dodržiavania osobitných predpisov </w:t>
      </w:r>
      <w:r w:rsidR="004C72FD" w:rsidRPr="00E818FA">
        <w:rPr>
          <w:rFonts w:ascii="Times New Roman" w:hAnsi="Times New Roman" w:cs="Times New Roman"/>
          <w:sz w:val="24"/>
          <w:szCs w:val="24"/>
        </w:rPr>
        <w:t>pri hospodárení s verejnými prostriedkami.</w:t>
      </w:r>
    </w:p>
    <w:p w14:paraId="0CF32311" w14:textId="77777777" w:rsidR="004C72FD" w:rsidRPr="00E818FA" w:rsidRDefault="004C72FD" w:rsidP="004C72FD">
      <w:pPr>
        <w:pStyle w:val="Odsekzoznamu"/>
        <w:spacing w:after="0" w:line="240" w:lineRule="auto"/>
        <w:ind w:left="360"/>
        <w:jc w:val="both"/>
        <w:rPr>
          <w:rFonts w:ascii="Times New Roman" w:hAnsi="Times New Roman" w:cs="Times New Roman"/>
          <w:sz w:val="24"/>
          <w:szCs w:val="24"/>
        </w:rPr>
      </w:pPr>
    </w:p>
    <w:p w14:paraId="6694F0CE" w14:textId="20CED333" w:rsidR="007C16D4" w:rsidRPr="00FD3C15" w:rsidRDefault="00FD3C15" w:rsidP="00FD3C15">
      <w:pPr>
        <w:spacing w:after="0" w:line="240" w:lineRule="auto"/>
        <w:ind w:left="426" w:hanging="284"/>
        <w:jc w:val="both"/>
        <w:rPr>
          <w:rFonts w:ascii="Times New Roman" w:hAnsi="Times New Roman" w:cs="Times New Roman"/>
          <w:sz w:val="24"/>
          <w:szCs w:val="24"/>
        </w:rPr>
      </w:pPr>
      <w:r w:rsidRPr="00FD3C15">
        <w:rPr>
          <w:rFonts w:ascii="Times New Roman" w:hAnsi="Times New Roman" w:cs="Times New Roman"/>
          <w:sz w:val="24"/>
          <w:szCs w:val="24"/>
        </w:rPr>
        <w:t>7.</w:t>
      </w:r>
      <w:r>
        <w:rPr>
          <w:rFonts w:ascii="Times New Roman" w:hAnsi="Times New Roman" w:cs="Times New Roman"/>
          <w:sz w:val="24"/>
          <w:szCs w:val="24"/>
        </w:rPr>
        <w:t xml:space="preserve"> </w:t>
      </w:r>
      <w:r w:rsidR="001759B2" w:rsidRPr="00FD3C15">
        <w:rPr>
          <w:rFonts w:ascii="Times New Roman" w:hAnsi="Times New Roman" w:cs="Times New Roman"/>
          <w:sz w:val="24"/>
          <w:szCs w:val="24"/>
        </w:rPr>
        <w:t>V realizačnej fáze sa</w:t>
      </w:r>
      <w:r w:rsidR="004C72FD" w:rsidRPr="00FD3C15">
        <w:rPr>
          <w:rFonts w:ascii="Times New Roman" w:hAnsi="Times New Roman" w:cs="Times New Roman"/>
          <w:sz w:val="24"/>
          <w:szCs w:val="24"/>
        </w:rPr>
        <w:t xml:space="preserve">  finančná kontrola uskutočňuje pred samotným uskutočnením finančnej operácie </w:t>
      </w:r>
      <w:r w:rsidR="00111985" w:rsidRPr="00FD3C15">
        <w:rPr>
          <w:rFonts w:ascii="Times New Roman" w:hAnsi="Times New Roman" w:cs="Times New Roman"/>
          <w:sz w:val="24"/>
          <w:szCs w:val="24"/>
        </w:rPr>
        <w:t>alebo jej čast</w:t>
      </w:r>
      <w:r w:rsidR="001759B2" w:rsidRPr="00FD3C15">
        <w:rPr>
          <w:rFonts w:ascii="Times New Roman" w:hAnsi="Times New Roman" w:cs="Times New Roman"/>
          <w:sz w:val="24"/>
          <w:szCs w:val="24"/>
        </w:rPr>
        <w:t>í</w:t>
      </w:r>
      <w:r w:rsidR="00111985" w:rsidRPr="00FD3C15">
        <w:rPr>
          <w:rFonts w:ascii="Times New Roman" w:hAnsi="Times New Roman" w:cs="Times New Roman"/>
          <w:sz w:val="24"/>
          <w:szCs w:val="24"/>
        </w:rPr>
        <w:t xml:space="preserve"> </w:t>
      </w:r>
      <w:r w:rsidR="004C72FD" w:rsidRPr="00FD3C15">
        <w:rPr>
          <w:rFonts w:ascii="Times New Roman" w:hAnsi="Times New Roman" w:cs="Times New Roman"/>
          <w:sz w:val="24"/>
          <w:szCs w:val="24"/>
        </w:rPr>
        <w:t>a</w:t>
      </w:r>
      <w:r w:rsidR="007C16D4" w:rsidRPr="00FD3C15">
        <w:rPr>
          <w:rFonts w:ascii="Times New Roman" w:hAnsi="Times New Roman" w:cs="Times New Roman"/>
          <w:sz w:val="24"/>
          <w:szCs w:val="24"/>
        </w:rPr>
        <w:t>lebo v procese jej realizácie a</w:t>
      </w:r>
      <w:r w:rsidR="004C72FD" w:rsidRPr="00FD3C15">
        <w:rPr>
          <w:rFonts w:ascii="Times New Roman" w:hAnsi="Times New Roman" w:cs="Times New Roman"/>
          <w:sz w:val="24"/>
          <w:szCs w:val="24"/>
        </w:rPr>
        <w:t xml:space="preserve"> je zameraná na oblasť zmluvného plnenia na základe </w:t>
      </w:r>
      <w:r w:rsidR="001759B2" w:rsidRPr="00FD3C15">
        <w:rPr>
          <w:rFonts w:ascii="Times New Roman" w:hAnsi="Times New Roman" w:cs="Times New Roman"/>
          <w:sz w:val="24"/>
          <w:szCs w:val="24"/>
        </w:rPr>
        <w:t xml:space="preserve">objednávok a </w:t>
      </w:r>
      <w:r w:rsidR="004C72FD" w:rsidRPr="00FD3C15">
        <w:rPr>
          <w:rFonts w:ascii="Times New Roman" w:hAnsi="Times New Roman" w:cs="Times New Roman"/>
          <w:sz w:val="24"/>
          <w:szCs w:val="24"/>
        </w:rPr>
        <w:t>uzatvorených zmlúv,</w:t>
      </w:r>
      <w:r w:rsidR="001759B2" w:rsidRPr="00FD3C15">
        <w:rPr>
          <w:rFonts w:ascii="Times New Roman" w:hAnsi="Times New Roman" w:cs="Times New Roman"/>
          <w:sz w:val="24"/>
          <w:szCs w:val="24"/>
        </w:rPr>
        <w:t xml:space="preserve"> na výkon rozhodnutí, právnych úkonov a </w:t>
      </w:r>
      <w:r w:rsidR="004C72FD" w:rsidRPr="00FD3C15">
        <w:rPr>
          <w:rFonts w:ascii="Times New Roman" w:hAnsi="Times New Roman" w:cs="Times New Roman"/>
          <w:sz w:val="24"/>
          <w:szCs w:val="24"/>
        </w:rPr>
        <w:t xml:space="preserve"> iných úkonov majetkovej povahy, </w:t>
      </w:r>
      <w:r w:rsidR="007C16D4" w:rsidRPr="00FD3C15">
        <w:rPr>
          <w:rFonts w:ascii="Times New Roman" w:hAnsi="Times New Roman" w:cs="Times New Roman"/>
          <w:sz w:val="24"/>
          <w:szCs w:val="24"/>
        </w:rPr>
        <w:t xml:space="preserve">na zúčtovanie platieb, na zaradenie majetku do evidencie apod. </w:t>
      </w:r>
    </w:p>
    <w:p w14:paraId="7AE7006D" w14:textId="77777777" w:rsidR="007C16D4" w:rsidRPr="00E818FA" w:rsidRDefault="007C16D4" w:rsidP="007C16D4">
      <w:pPr>
        <w:pStyle w:val="Odsekzoznamu"/>
        <w:spacing w:after="0" w:line="240" w:lineRule="auto"/>
        <w:ind w:left="360"/>
        <w:jc w:val="both"/>
        <w:rPr>
          <w:rFonts w:ascii="Times New Roman" w:hAnsi="Times New Roman" w:cs="Times New Roman"/>
          <w:sz w:val="24"/>
          <w:szCs w:val="24"/>
        </w:rPr>
      </w:pPr>
    </w:p>
    <w:p w14:paraId="0B083D87" w14:textId="2AED0B03" w:rsidR="004C72FD" w:rsidRPr="00774B79" w:rsidRDefault="00774B79" w:rsidP="00774B79">
      <w:pPr>
        <w:spacing w:after="0" w:line="240" w:lineRule="auto"/>
        <w:ind w:left="426" w:hanging="284"/>
        <w:jc w:val="both"/>
        <w:rPr>
          <w:rFonts w:ascii="Times New Roman" w:hAnsi="Times New Roman" w:cs="Times New Roman"/>
          <w:sz w:val="24"/>
          <w:szCs w:val="24"/>
        </w:rPr>
      </w:pPr>
      <w:r w:rsidRPr="00774B79">
        <w:rPr>
          <w:rFonts w:ascii="Times New Roman" w:hAnsi="Times New Roman" w:cs="Times New Roman"/>
          <w:sz w:val="24"/>
          <w:szCs w:val="24"/>
        </w:rPr>
        <w:t>8.</w:t>
      </w:r>
      <w:r>
        <w:rPr>
          <w:rFonts w:ascii="Times New Roman" w:hAnsi="Times New Roman" w:cs="Times New Roman"/>
          <w:sz w:val="24"/>
          <w:szCs w:val="24"/>
        </w:rPr>
        <w:t xml:space="preserve"> </w:t>
      </w:r>
      <w:r w:rsidR="004C72FD" w:rsidRPr="00774B79">
        <w:rPr>
          <w:rFonts w:ascii="Times New Roman" w:hAnsi="Times New Roman" w:cs="Times New Roman"/>
          <w:sz w:val="24"/>
          <w:szCs w:val="24"/>
        </w:rPr>
        <w:t xml:space="preserve">Zamestnanci, ktorí vykonávajú finančnú kontrolu sa  v realizačnej  fáze pri overovaní finančnej operácie alebo jej častí  zameriavajú najmä na : </w:t>
      </w:r>
    </w:p>
    <w:p w14:paraId="562D151F" w14:textId="77777777" w:rsidR="004C72FD" w:rsidRPr="00E818FA" w:rsidRDefault="004C72FD" w:rsidP="00894F7F">
      <w:pPr>
        <w:pStyle w:val="Default"/>
        <w:numPr>
          <w:ilvl w:val="0"/>
          <w:numId w:val="26"/>
        </w:numPr>
        <w:tabs>
          <w:tab w:val="clear" w:pos="900"/>
          <w:tab w:val="num" w:pos="284"/>
        </w:tabs>
        <w:ind w:left="284" w:hanging="284"/>
        <w:jc w:val="both"/>
        <w:rPr>
          <w:lang w:val="sk-SK"/>
        </w:rPr>
      </w:pPr>
      <w:r w:rsidRPr="00E818FA">
        <w:rPr>
          <w:lang w:val="sk-SK"/>
        </w:rPr>
        <w:t>vecné a finančné plnenie zmluvných vzťahov – preberanie  plnení od dodávateľa (kontrola plnenia podľa zmluvy/objednávky),</w:t>
      </w:r>
    </w:p>
    <w:p w14:paraId="1A901F21" w14:textId="77777777" w:rsidR="004C72FD" w:rsidRPr="00E818FA" w:rsidRDefault="004C72FD" w:rsidP="00894F7F">
      <w:pPr>
        <w:pStyle w:val="Default"/>
        <w:numPr>
          <w:ilvl w:val="0"/>
          <w:numId w:val="26"/>
        </w:numPr>
        <w:tabs>
          <w:tab w:val="clear" w:pos="900"/>
          <w:tab w:val="num" w:pos="284"/>
        </w:tabs>
        <w:ind w:left="284" w:hanging="284"/>
        <w:jc w:val="both"/>
        <w:rPr>
          <w:lang w:val="sk-SK"/>
        </w:rPr>
      </w:pPr>
      <w:r w:rsidRPr="00E818FA">
        <w:rPr>
          <w:lang w:val="sk-SK"/>
        </w:rPr>
        <w:t xml:space="preserve">dodržiavania zákonných podmienok vedenia účtovníctva – správne a úplné vyhotovenie platobného príkazu, zdokumentovanie účtovného prípadu (finančnej operácie alebo jej časti) potrebnými účtovnými dokladmi, </w:t>
      </w:r>
    </w:p>
    <w:p w14:paraId="2606F8CD" w14:textId="77777777" w:rsidR="004C72FD" w:rsidRPr="00E818FA" w:rsidRDefault="004C72FD" w:rsidP="00894F7F">
      <w:pPr>
        <w:pStyle w:val="Default"/>
        <w:numPr>
          <w:ilvl w:val="0"/>
          <w:numId w:val="26"/>
        </w:numPr>
        <w:tabs>
          <w:tab w:val="clear" w:pos="900"/>
          <w:tab w:val="num" w:pos="284"/>
        </w:tabs>
        <w:ind w:left="284" w:hanging="284"/>
        <w:jc w:val="both"/>
        <w:rPr>
          <w:lang w:val="sk-SK"/>
        </w:rPr>
      </w:pPr>
      <w:r w:rsidRPr="00E818FA">
        <w:rPr>
          <w:lang w:val="sk-SK"/>
        </w:rPr>
        <w:t xml:space="preserve">dodržiavania zákonných podmienok vedenia rozpočtovníctva </w:t>
      </w:r>
      <w:r w:rsidR="00111985" w:rsidRPr="00E818FA">
        <w:rPr>
          <w:lang w:val="sk-SK"/>
        </w:rPr>
        <w:t>–</w:t>
      </w:r>
      <w:r w:rsidRPr="00E818FA">
        <w:rPr>
          <w:lang w:val="sk-SK"/>
        </w:rPr>
        <w:t xml:space="preserve"> </w:t>
      </w:r>
      <w:r w:rsidR="00111985" w:rsidRPr="00E818FA">
        <w:rPr>
          <w:lang w:val="sk-SK"/>
        </w:rPr>
        <w:t>správne uplatnenie</w:t>
      </w:r>
      <w:r w:rsidRPr="00E818FA">
        <w:rPr>
          <w:lang w:val="sk-SK"/>
        </w:rPr>
        <w:t xml:space="preserve"> rozpočtovej klasifikácie príjmov a výdavkov.</w:t>
      </w:r>
    </w:p>
    <w:p w14:paraId="748392B5" w14:textId="77777777" w:rsidR="004C72FD" w:rsidRPr="00E818FA" w:rsidRDefault="004C72FD" w:rsidP="00894F7F">
      <w:pPr>
        <w:pStyle w:val="Default"/>
        <w:numPr>
          <w:ilvl w:val="0"/>
          <w:numId w:val="26"/>
        </w:numPr>
        <w:tabs>
          <w:tab w:val="clear" w:pos="900"/>
          <w:tab w:val="num" w:pos="284"/>
        </w:tabs>
        <w:ind w:left="284" w:hanging="284"/>
        <w:jc w:val="both"/>
        <w:rPr>
          <w:lang w:val="sk-SK"/>
        </w:rPr>
      </w:pPr>
      <w:r w:rsidRPr="00E818FA">
        <w:rPr>
          <w:lang w:val="sk-SK"/>
        </w:rPr>
        <w:t xml:space="preserve">dodržiavanie iných podmienok podľa osobitných predpisov upravujúcich vykonávanie iných odborných činností podľa charakteru finančnej operácie alebo jej častí. </w:t>
      </w:r>
    </w:p>
    <w:p w14:paraId="3FC39B67" w14:textId="77777777" w:rsidR="007F511B" w:rsidRDefault="007F511B" w:rsidP="007F511B">
      <w:pPr>
        <w:pStyle w:val="Odsekzoznamu"/>
        <w:tabs>
          <w:tab w:val="left" w:pos="851"/>
        </w:tabs>
        <w:ind w:left="360"/>
        <w:jc w:val="both"/>
        <w:rPr>
          <w:rFonts w:ascii="Times New Roman" w:hAnsi="Times New Roman" w:cs="Times New Roman"/>
          <w:sz w:val="24"/>
          <w:szCs w:val="24"/>
        </w:rPr>
      </w:pPr>
    </w:p>
    <w:p w14:paraId="4FD67527" w14:textId="4E16D839" w:rsidR="00485011" w:rsidRPr="00FD3C15" w:rsidRDefault="00FD3C15" w:rsidP="00FD3C15">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9</w:t>
      </w:r>
      <w:r w:rsidR="00774B79">
        <w:rPr>
          <w:rFonts w:ascii="Times New Roman" w:hAnsi="Times New Roman" w:cs="Times New Roman"/>
          <w:sz w:val="24"/>
          <w:szCs w:val="24"/>
        </w:rPr>
        <w:t xml:space="preserve">.  </w:t>
      </w:r>
      <w:r w:rsidR="005E5BBA" w:rsidRPr="00FD3C15">
        <w:rPr>
          <w:rFonts w:ascii="Times New Roman" w:hAnsi="Times New Roman" w:cs="Times New Roman"/>
          <w:sz w:val="24"/>
          <w:szCs w:val="24"/>
        </w:rPr>
        <w:t xml:space="preserve">Zamestnanci vykonávajúci finančnú kontrolu </w:t>
      </w:r>
      <w:r w:rsidR="007F511B" w:rsidRPr="00FD3C15">
        <w:rPr>
          <w:rFonts w:ascii="Times New Roman" w:hAnsi="Times New Roman" w:cs="Times New Roman"/>
          <w:sz w:val="24"/>
          <w:szCs w:val="24"/>
        </w:rPr>
        <w:t xml:space="preserve">overia </w:t>
      </w:r>
      <w:r w:rsidR="005E5BBA" w:rsidRPr="00FD3C15">
        <w:rPr>
          <w:rFonts w:ascii="Times New Roman" w:hAnsi="Times New Roman" w:cs="Times New Roman"/>
          <w:sz w:val="24"/>
          <w:szCs w:val="24"/>
        </w:rPr>
        <w:t>súlad</w:t>
      </w:r>
      <w:r w:rsidR="007F511B" w:rsidRPr="00FD3C15">
        <w:rPr>
          <w:rFonts w:ascii="Times New Roman" w:hAnsi="Times New Roman" w:cs="Times New Roman"/>
          <w:sz w:val="24"/>
          <w:szCs w:val="24"/>
        </w:rPr>
        <w:t xml:space="preserve"> finančnej operácie alebo jej časti </w:t>
      </w:r>
      <w:r w:rsidR="005E5BBA" w:rsidRPr="00FD3C15">
        <w:rPr>
          <w:rFonts w:ascii="Times New Roman" w:hAnsi="Times New Roman" w:cs="Times New Roman"/>
          <w:sz w:val="24"/>
          <w:szCs w:val="24"/>
        </w:rPr>
        <w:t xml:space="preserve"> s</w:t>
      </w:r>
      <w:r w:rsidR="007F511B" w:rsidRPr="00FD3C15">
        <w:rPr>
          <w:rFonts w:ascii="Times New Roman" w:hAnsi="Times New Roman" w:cs="Times New Roman"/>
          <w:sz w:val="24"/>
          <w:szCs w:val="24"/>
        </w:rPr>
        <w:t xml:space="preserve"> relevantnými skutočnosťami podľa §6 ods. 4 zákona o finančnej kontrole;  podľa výsledku overenia potvrdia na doklade súvisiacom s finančnou operáciou alebo jej časťou vykonanie finančnej kontroly a to </w:t>
      </w:r>
      <w:r w:rsidR="005E5BBA" w:rsidRPr="00FD3C15">
        <w:rPr>
          <w:rFonts w:ascii="Times New Roman" w:hAnsi="Times New Roman" w:cs="Times New Roman"/>
          <w:sz w:val="24"/>
          <w:szCs w:val="24"/>
        </w:rPr>
        <w:t xml:space="preserve">uvedením svojho mena a priezviska, podpisu, dátumu vykonania finančnej kontroly </w:t>
      </w:r>
      <w:r w:rsidR="00485011" w:rsidRPr="00FD3C15">
        <w:rPr>
          <w:rFonts w:ascii="Times New Roman" w:hAnsi="Times New Roman" w:cs="Times New Roman"/>
          <w:sz w:val="24"/>
          <w:szCs w:val="24"/>
        </w:rPr>
        <w:t xml:space="preserve">a vyjadrenia súhlasu alebo nesúhlasu s finančnou operáciou alebo jej časťou. </w:t>
      </w:r>
    </w:p>
    <w:p w14:paraId="71ACD816" w14:textId="77777777" w:rsidR="00E57391" w:rsidRDefault="00E57391" w:rsidP="00E57391">
      <w:pPr>
        <w:pStyle w:val="Odsekzoznamu"/>
        <w:spacing w:after="0" w:line="240" w:lineRule="auto"/>
        <w:ind w:left="360"/>
        <w:jc w:val="both"/>
        <w:rPr>
          <w:rFonts w:ascii="Times New Roman" w:hAnsi="Times New Roman" w:cs="Times New Roman"/>
          <w:sz w:val="24"/>
          <w:szCs w:val="24"/>
        </w:rPr>
      </w:pPr>
    </w:p>
    <w:p w14:paraId="2685462D" w14:textId="0AE2B8A8" w:rsidR="00540516" w:rsidRPr="00774B79" w:rsidRDefault="00774B79" w:rsidP="00774B79">
      <w:pPr>
        <w:spacing w:after="0" w:line="240" w:lineRule="auto"/>
        <w:ind w:left="426" w:hanging="284"/>
        <w:jc w:val="both"/>
        <w:rPr>
          <w:rFonts w:ascii="Times New Roman" w:hAnsi="Times New Roman" w:cs="Times New Roman"/>
          <w:sz w:val="24"/>
          <w:szCs w:val="24"/>
        </w:rPr>
      </w:pPr>
      <w:r w:rsidRPr="00774B79">
        <w:rPr>
          <w:rFonts w:ascii="Times New Roman" w:hAnsi="Times New Roman" w:cs="Times New Roman"/>
          <w:sz w:val="24"/>
          <w:szCs w:val="24"/>
        </w:rPr>
        <w:t>10.</w:t>
      </w:r>
      <w:r>
        <w:rPr>
          <w:rFonts w:ascii="Times New Roman" w:hAnsi="Times New Roman" w:cs="Times New Roman"/>
          <w:sz w:val="24"/>
          <w:szCs w:val="24"/>
        </w:rPr>
        <w:t xml:space="preserve"> </w:t>
      </w:r>
      <w:r w:rsidR="00540516" w:rsidRPr="00774B79">
        <w:rPr>
          <w:rFonts w:ascii="Times New Roman" w:hAnsi="Times New Roman" w:cs="Times New Roman"/>
          <w:sz w:val="24"/>
          <w:szCs w:val="24"/>
        </w:rPr>
        <w:t xml:space="preserve">Každý zamestnanec potvrdzujúci vykonanie finančnej kontroly podľa §7 zákona o finančnej kontrole musí  sám za seba uviesť jedno z vyjadrení (súhlasné alebo nesúhlasné)  podľa § 7 ods. 3 zákona o finančnej kontrole. </w:t>
      </w:r>
    </w:p>
    <w:p w14:paraId="61E1EAB0" w14:textId="77777777" w:rsidR="00540516" w:rsidRPr="00CD7F3A" w:rsidRDefault="00540516" w:rsidP="00540516">
      <w:pPr>
        <w:pStyle w:val="Odsekzoznamu"/>
        <w:rPr>
          <w:rFonts w:ascii="Times New Roman" w:hAnsi="Times New Roman" w:cs="Times New Roman"/>
          <w:sz w:val="24"/>
          <w:szCs w:val="24"/>
        </w:rPr>
      </w:pPr>
    </w:p>
    <w:p w14:paraId="32F54093" w14:textId="7F71DA42" w:rsidR="00540516" w:rsidRPr="00774B79" w:rsidRDefault="00540516" w:rsidP="00774B79">
      <w:pPr>
        <w:pStyle w:val="Odsekzoznamu"/>
        <w:numPr>
          <w:ilvl w:val="0"/>
          <w:numId w:val="28"/>
        </w:numPr>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Za súhlasné alebo nesúhlasné vyjadrenie sa považuje aj doterajší systém výrokov (možno/nemožno vykonať, možno/nemožno pokračovať, poskytnuté plnenie treba/nie je potrebné vymáhať).</w:t>
      </w:r>
    </w:p>
    <w:p w14:paraId="05BB0AB1" w14:textId="77777777" w:rsidR="00540516" w:rsidRPr="000D11EB" w:rsidRDefault="00540516" w:rsidP="00540516">
      <w:pPr>
        <w:pStyle w:val="Odsekzoznamu"/>
        <w:rPr>
          <w:rFonts w:ascii="Times New Roman" w:hAnsi="Times New Roman" w:cs="Times New Roman"/>
          <w:sz w:val="24"/>
          <w:szCs w:val="24"/>
        </w:rPr>
      </w:pPr>
    </w:p>
    <w:p w14:paraId="3B418831" w14:textId="15E1C982" w:rsidR="00540516" w:rsidRPr="00774B79" w:rsidRDefault="00540516" w:rsidP="00774B79">
      <w:pPr>
        <w:pStyle w:val="Odsekzoznamu"/>
        <w:numPr>
          <w:ilvl w:val="0"/>
          <w:numId w:val="28"/>
        </w:numPr>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 xml:space="preserve">Zamestnanec vyjadrením súhlasu alebo nesúhlasu s finančnou operáciou  alebo jej časťou vykonáva finančnú kontrolu a zodpovedá za realizáciu finančnej operácie alebo jej časti. </w:t>
      </w:r>
    </w:p>
    <w:p w14:paraId="5C1293B8" w14:textId="77777777" w:rsidR="00540516" w:rsidRPr="00540516" w:rsidRDefault="00540516" w:rsidP="00540516">
      <w:pPr>
        <w:pStyle w:val="Odsekzoznamu"/>
        <w:rPr>
          <w:rFonts w:ascii="Times New Roman" w:hAnsi="Times New Roman" w:cs="Times New Roman"/>
          <w:sz w:val="24"/>
          <w:szCs w:val="24"/>
        </w:rPr>
      </w:pPr>
    </w:p>
    <w:p w14:paraId="7395E01F" w14:textId="4663BDB7" w:rsidR="00540516" w:rsidRPr="00774B79" w:rsidRDefault="00540516" w:rsidP="00774B79">
      <w:pPr>
        <w:pStyle w:val="Odsekzoznamu"/>
        <w:numPr>
          <w:ilvl w:val="0"/>
          <w:numId w:val="28"/>
        </w:numPr>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 xml:space="preserve">Vyjadriť súhlas s finančnou operáciou alebo jej časťou je možné len na základe uistenia sa o jej súlade s § 6 ods. 4 zákona  finančnej kontrole. </w:t>
      </w:r>
    </w:p>
    <w:p w14:paraId="57C3EB76" w14:textId="77777777" w:rsidR="00540516" w:rsidRDefault="00540516" w:rsidP="00540516">
      <w:pPr>
        <w:pStyle w:val="Odsekzoznamu"/>
        <w:tabs>
          <w:tab w:val="left" w:pos="851"/>
        </w:tabs>
        <w:spacing w:after="0" w:line="240" w:lineRule="auto"/>
        <w:ind w:left="360"/>
        <w:jc w:val="both"/>
        <w:rPr>
          <w:rFonts w:ascii="Times New Roman" w:hAnsi="Times New Roman" w:cs="Times New Roman"/>
          <w:sz w:val="24"/>
          <w:szCs w:val="24"/>
        </w:rPr>
      </w:pPr>
    </w:p>
    <w:p w14:paraId="122D04C8" w14:textId="040F5C7F" w:rsidR="00540516" w:rsidRPr="00774B79" w:rsidRDefault="00540516" w:rsidP="00774B79">
      <w:pPr>
        <w:pStyle w:val="Odsekzoznamu"/>
        <w:numPr>
          <w:ilvl w:val="0"/>
          <w:numId w:val="28"/>
        </w:numPr>
        <w:tabs>
          <w:tab w:val="left" w:pos="851"/>
        </w:tabs>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 xml:space="preserve">Každý zamestnanec potvrdzujúci vykonanie finančnej kontroly podľa §7 zákona o finančnej kontrole musí  spolu s uvedením súhlasného alebo nesúhlasného vyjadrenia uviesť dátum, kedy reálne finančnú kontrolu podľa §7 zákona o finančnej kontrole vykonal. </w:t>
      </w:r>
    </w:p>
    <w:p w14:paraId="16E1CABB" w14:textId="77777777" w:rsidR="00540516" w:rsidRPr="00540516" w:rsidRDefault="00540516" w:rsidP="00540516">
      <w:pPr>
        <w:tabs>
          <w:tab w:val="left" w:pos="851"/>
        </w:tabs>
        <w:spacing w:after="0" w:line="240" w:lineRule="auto"/>
        <w:jc w:val="both"/>
        <w:rPr>
          <w:rFonts w:ascii="Times New Roman" w:hAnsi="Times New Roman" w:cs="Times New Roman"/>
          <w:sz w:val="24"/>
          <w:szCs w:val="24"/>
        </w:rPr>
      </w:pPr>
    </w:p>
    <w:p w14:paraId="484ACB04" w14:textId="21A704A8" w:rsidR="007C16D4" w:rsidRPr="00774B79" w:rsidRDefault="008D5480" w:rsidP="00774B79">
      <w:pPr>
        <w:pStyle w:val="Odsekzoznamu"/>
        <w:numPr>
          <w:ilvl w:val="0"/>
          <w:numId w:val="28"/>
        </w:numPr>
        <w:tabs>
          <w:tab w:val="left" w:pos="851"/>
        </w:tabs>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Vykonanie finančnej kontroly potvrdzujú zamestnanci na dokladoch súvisiacich s finančnou operáciou</w:t>
      </w:r>
      <w:r w:rsidR="005E5E02" w:rsidRPr="00774B79">
        <w:rPr>
          <w:rFonts w:ascii="Times New Roman" w:hAnsi="Times New Roman" w:cs="Times New Roman"/>
          <w:sz w:val="24"/>
          <w:szCs w:val="24"/>
        </w:rPr>
        <w:t>, na krycom liste k faktúre, platobnom poukaze</w:t>
      </w:r>
      <w:r w:rsidRPr="00774B79">
        <w:rPr>
          <w:rFonts w:ascii="Times New Roman" w:hAnsi="Times New Roman" w:cs="Times New Roman"/>
          <w:sz w:val="24"/>
          <w:szCs w:val="24"/>
        </w:rPr>
        <w:t xml:space="preserve"> alebo na kontrolnom liste.</w:t>
      </w:r>
      <w:r w:rsidR="005E5E02" w:rsidRPr="00774B79">
        <w:rPr>
          <w:rFonts w:ascii="Times New Roman" w:hAnsi="Times New Roman" w:cs="Times New Roman"/>
          <w:sz w:val="24"/>
          <w:szCs w:val="24"/>
        </w:rPr>
        <w:t xml:space="preserve"> Krycí list k faktúre a platobný poukaz ako doklady  potvrdzujúce vykonanie finančnej kontroly mus</w:t>
      </w:r>
      <w:r w:rsidR="007C16D4" w:rsidRPr="00774B79">
        <w:rPr>
          <w:rFonts w:ascii="Times New Roman" w:hAnsi="Times New Roman" w:cs="Times New Roman"/>
          <w:sz w:val="24"/>
          <w:szCs w:val="24"/>
        </w:rPr>
        <w:t>ia</w:t>
      </w:r>
      <w:r w:rsidR="005E5E02" w:rsidRPr="00774B79">
        <w:rPr>
          <w:rFonts w:ascii="Times New Roman" w:hAnsi="Times New Roman" w:cs="Times New Roman"/>
          <w:sz w:val="24"/>
          <w:szCs w:val="24"/>
        </w:rPr>
        <w:t xml:space="preserve"> byť  trvalo pripojen</w:t>
      </w:r>
      <w:r w:rsidR="007C16D4" w:rsidRPr="00774B79">
        <w:rPr>
          <w:rFonts w:ascii="Times New Roman" w:hAnsi="Times New Roman" w:cs="Times New Roman"/>
          <w:sz w:val="24"/>
          <w:szCs w:val="24"/>
        </w:rPr>
        <w:t>é</w:t>
      </w:r>
      <w:r w:rsidR="005E5E02" w:rsidRPr="00774B79">
        <w:rPr>
          <w:rFonts w:ascii="Times New Roman" w:hAnsi="Times New Roman" w:cs="Times New Roman"/>
          <w:sz w:val="24"/>
          <w:szCs w:val="24"/>
        </w:rPr>
        <w:t xml:space="preserve">  k faktúre alebo k inému účtovnému dokladu.</w:t>
      </w:r>
      <w:r w:rsidR="004A1E70" w:rsidRPr="00774B79">
        <w:rPr>
          <w:rFonts w:ascii="Times New Roman" w:hAnsi="Times New Roman" w:cs="Times New Roman"/>
          <w:sz w:val="24"/>
          <w:szCs w:val="24"/>
        </w:rPr>
        <w:t xml:space="preserve"> </w:t>
      </w:r>
    </w:p>
    <w:p w14:paraId="785B3968" w14:textId="77777777" w:rsidR="007D4A78" w:rsidRPr="00E818FA" w:rsidRDefault="007D4A78" w:rsidP="007D4A78">
      <w:pPr>
        <w:pStyle w:val="Odsekzoznamu"/>
        <w:tabs>
          <w:tab w:val="left" w:pos="851"/>
        </w:tabs>
        <w:spacing w:after="0" w:line="240" w:lineRule="auto"/>
        <w:ind w:left="360"/>
        <w:jc w:val="both"/>
        <w:rPr>
          <w:rFonts w:ascii="Times New Roman" w:hAnsi="Times New Roman" w:cs="Times New Roman"/>
          <w:sz w:val="24"/>
          <w:szCs w:val="24"/>
        </w:rPr>
      </w:pPr>
    </w:p>
    <w:p w14:paraId="5EB64CA1" w14:textId="5FCC332A" w:rsidR="00111985" w:rsidRPr="00774B79" w:rsidRDefault="008D5480" w:rsidP="00774B79">
      <w:pPr>
        <w:pStyle w:val="Odsekzoznamu"/>
        <w:numPr>
          <w:ilvl w:val="0"/>
          <w:numId w:val="28"/>
        </w:numPr>
        <w:tabs>
          <w:tab w:val="left" w:pos="851"/>
        </w:tabs>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 xml:space="preserve">Kontrolný list obsahuje krátky výstižný text objasňujúci čo bolo predmetom overenia, ktoré potvrdili zamestnanec </w:t>
      </w:r>
      <w:r w:rsidR="00485011" w:rsidRPr="00774B79">
        <w:rPr>
          <w:rFonts w:ascii="Times New Roman" w:hAnsi="Times New Roman" w:cs="Times New Roman"/>
          <w:sz w:val="24"/>
          <w:szCs w:val="24"/>
        </w:rPr>
        <w:t xml:space="preserve">v rozsahu svojej pôsobnosti </w:t>
      </w:r>
      <w:r w:rsidRPr="00774B79">
        <w:rPr>
          <w:rFonts w:ascii="Times New Roman" w:hAnsi="Times New Roman" w:cs="Times New Roman"/>
          <w:sz w:val="24"/>
          <w:szCs w:val="24"/>
        </w:rPr>
        <w:t>a </w:t>
      </w:r>
      <w:r w:rsidR="007C16D4" w:rsidRPr="00774B79">
        <w:rPr>
          <w:rFonts w:ascii="Times New Roman" w:hAnsi="Times New Roman" w:cs="Times New Roman"/>
          <w:sz w:val="24"/>
          <w:szCs w:val="24"/>
        </w:rPr>
        <w:t>určený</w:t>
      </w:r>
      <w:r w:rsidRPr="00774B79">
        <w:rPr>
          <w:rFonts w:ascii="Times New Roman" w:hAnsi="Times New Roman" w:cs="Times New Roman"/>
          <w:sz w:val="24"/>
          <w:szCs w:val="24"/>
        </w:rPr>
        <w:t xml:space="preserve"> vedúci zamestnanec. Kontrolný list ako doklad o vykonaní finančnej kontroly je registratúrnym </w:t>
      </w:r>
      <w:r w:rsidR="0008064D" w:rsidRPr="00774B79">
        <w:rPr>
          <w:rFonts w:ascii="Times New Roman" w:hAnsi="Times New Roman" w:cs="Times New Roman"/>
          <w:sz w:val="24"/>
          <w:szCs w:val="24"/>
        </w:rPr>
        <w:t xml:space="preserve">záznamom </w:t>
      </w:r>
      <w:r w:rsidRPr="00774B79">
        <w:rPr>
          <w:rFonts w:ascii="Times New Roman" w:hAnsi="Times New Roman" w:cs="Times New Roman"/>
          <w:sz w:val="24"/>
          <w:szCs w:val="24"/>
        </w:rPr>
        <w:t>a je povinnosťou zamestnanca</w:t>
      </w:r>
      <w:r w:rsidR="00462C58" w:rsidRPr="00774B79">
        <w:rPr>
          <w:rFonts w:ascii="Times New Roman" w:hAnsi="Times New Roman" w:cs="Times New Roman"/>
          <w:sz w:val="24"/>
          <w:szCs w:val="24"/>
        </w:rPr>
        <w:t xml:space="preserve">, ktorý je zodpovedný za jeho vystavenie, </w:t>
      </w:r>
      <w:r w:rsidRPr="00774B79">
        <w:rPr>
          <w:rFonts w:ascii="Times New Roman" w:hAnsi="Times New Roman" w:cs="Times New Roman"/>
          <w:sz w:val="24"/>
          <w:szCs w:val="24"/>
        </w:rPr>
        <w:t xml:space="preserve">zaevidovať tento záznam do registratúry v súlade s registratúrnym poriadkom. </w:t>
      </w:r>
    </w:p>
    <w:p w14:paraId="12A6B474" w14:textId="77777777" w:rsidR="007D4A78" w:rsidRPr="00E818FA" w:rsidRDefault="007D4A78" w:rsidP="007D4A78">
      <w:pPr>
        <w:pStyle w:val="Odsekzoznamu"/>
        <w:tabs>
          <w:tab w:val="left" w:pos="851"/>
        </w:tabs>
        <w:spacing w:after="0" w:line="240" w:lineRule="auto"/>
        <w:ind w:left="360"/>
        <w:jc w:val="both"/>
        <w:rPr>
          <w:rFonts w:ascii="Times New Roman" w:hAnsi="Times New Roman" w:cs="Times New Roman"/>
          <w:sz w:val="24"/>
          <w:szCs w:val="24"/>
        </w:rPr>
      </w:pPr>
    </w:p>
    <w:p w14:paraId="4BDEA005" w14:textId="57AB1870" w:rsidR="00485011" w:rsidRPr="00774B79" w:rsidRDefault="00111985" w:rsidP="00774B79">
      <w:pPr>
        <w:pStyle w:val="Odsekzoznamu"/>
        <w:numPr>
          <w:ilvl w:val="0"/>
          <w:numId w:val="28"/>
        </w:numPr>
        <w:tabs>
          <w:tab w:val="left" w:pos="851"/>
        </w:tabs>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 xml:space="preserve"> </w:t>
      </w:r>
      <w:r w:rsidR="00485011" w:rsidRPr="00774B79">
        <w:rPr>
          <w:rFonts w:ascii="Times New Roman" w:hAnsi="Times New Roman" w:cs="Times New Roman"/>
          <w:sz w:val="24"/>
          <w:szCs w:val="24"/>
        </w:rPr>
        <w:t>F</w:t>
      </w:r>
      <w:r w:rsidR="008F7A26" w:rsidRPr="00774B79">
        <w:rPr>
          <w:rFonts w:ascii="Times New Roman" w:hAnsi="Times New Roman" w:cs="Times New Roman"/>
          <w:sz w:val="24"/>
          <w:szCs w:val="24"/>
        </w:rPr>
        <w:t xml:space="preserve">inančná kontrola sa vo všetkých prípadoch a na všetkých druhoch dokladoch vykoná v oblasti/oblastiach vyplývajúcich z  povahy finančnej operácie alebo jej časti, zamestnancom a vedúcim zamestnancom, ktorí sú zodpovední za </w:t>
      </w:r>
      <w:r w:rsidR="00485011" w:rsidRPr="00774B79">
        <w:rPr>
          <w:rFonts w:ascii="Times New Roman" w:hAnsi="Times New Roman" w:cs="Times New Roman"/>
          <w:sz w:val="24"/>
          <w:szCs w:val="24"/>
        </w:rPr>
        <w:t xml:space="preserve">finančnú operáciu alebo za jej </w:t>
      </w:r>
      <w:r w:rsidR="008F7A26" w:rsidRPr="00774B79">
        <w:rPr>
          <w:rFonts w:ascii="Times New Roman" w:hAnsi="Times New Roman" w:cs="Times New Roman"/>
          <w:sz w:val="24"/>
          <w:szCs w:val="24"/>
        </w:rPr>
        <w:t xml:space="preserve">príslušnú </w:t>
      </w:r>
      <w:r w:rsidR="00485011" w:rsidRPr="00774B79">
        <w:rPr>
          <w:rFonts w:ascii="Times New Roman" w:hAnsi="Times New Roman" w:cs="Times New Roman"/>
          <w:sz w:val="24"/>
          <w:szCs w:val="24"/>
        </w:rPr>
        <w:t>časť.</w:t>
      </w:r>
    </w:p>
    <w:p w14:paraId="36ADC08D" w14:textId="77777777" w:rsidR="00485011" w:rsidRPr="00485011" w:rsidRDefault="00485011" w:rsidP="00485011">
      <w:pPr>
        <w:pStyle w:val="Odsekzoznamu"/>
        <w:rPr>
          <w:rFonts w:ascii="Times New Roman" w:hAnsi="Times New Roman" w:cs="Times New Roman"/>
          <w:sz w:val="24"/>
          <w:szCs w:val="24"/>
        </w:rPr>
      </w:pPr>
    </w:p>
    <w:p w14:paraId="6007B341" w14:textId="30618F76" w:rsidR="001A663E" w:rsidRPr="00774B79" w:rsidRDefault="00885782" w:rsidP="00774B79">
      <w:pPr>
        <w:pStyle w:val="Odsekzoznamu"/>
        <w:numPr>
          <w:ilvl w:val="0"/>
          <w:numId w:val="28"/>
        </w:numPr>
        <w:tabs>
          <w:tab w:val="left" w:pos="851"/>
        </w:tabs>
        <w:spacing w:after="0" w:line="240" w:lineRule="auto"/>
        <w:jc w:val="both"/>
        <w:rPr>
          <w:rFonts w:ascii="Times New Roman" w:hAnsi="Times New Roman" w:cs="Times New Roman"/>
          <w:sz w:val="24"/>
          <w:szCs w:val="24"/>
        </w:rPr>
      </w:pPr>
      <w:r w:rsidRPr="00774B79">
        <w:rPr>
          <w:rFonts w:ascii="Times New Roman" w:hAnsi="Times New Roman" w:cs="Times New Roman"/>
          <w:sz w:val="24"/>
          <w:szCs w:val="24"/>
        </w:rPr>
        <w:t xml:space="preserve">Finančná kontrola sa v podmienkach </w:t>
      </w:r>
      <w:r w:rsidR="00554372" w:rsidRPr="00774B79">
        <w:rPr>
          <w:rFonts w:ascii="Times New Roman" w:hAnsi="Times New Roman" w:cs="Times New Roman"/>
          <w:sz w:val="24"/>
          <w:szCs w:val="24"/>
        </w:rPr>
        <w:t>Materskej školy</w:t>
      </w:r>
      <w:r w:rsidRPr="00774B79">
        <w:rPr>
          <w:rFonts w:ascii="Times New Roman" w:hAnsi="Times New Roman" w:cs="Times New Roman"/>
          <w:sz w:val="24"/>
          <w:szCs w:val="24"/>
        </w:rPr>
        <w:t xml:space="preserve"> nevykonáva pri odstraňovaní dôsledkov prevádzkových havárií a iných havarijných stavov bezprostredne po ich vzniku, ak odstránenie týchto dôsledkov neznesie odklad v záujme ochrany života, zdravia a v záujme predchádzania škodám na majetku. </w:t>
      </w:r>
      <w:r w:rsidR="004811CA" w:rsidRPr="00774B79">
        <w:rPr>
          <w:rFonts w:ascii="Times New Roman" w:hAnsi="Times New Roman" w:cs="Times New Roman"/>
          <w:sz w:val="24"/>
          <w:szCs w:val="24"/>
        </w:rPr>
        <w:t xml:space="preserve">Za činnosti, ktoré v podmienkach </w:t>
      </w:r>
      <w:r w:rsidR="00554372" w:rsidRPr="00774B79">
        <w:rPr>
          <w:rFonts w:ascii="Times New Roman" w:hAnsi="Times New Roman" w:cs="Times New Roman"/>
          <w:sz w:val="24"/>
          <w:szCs w:val="24"/>
        </w:rPr>
        <w:t>Materskej školy</w:t>
      </w:r>
      <w:r w:rsidR="004811CA" w:rsidRPr="00774B79">
        <w:rPr>
          <w:rFonts w:ascii="Times New Roman" w:hAnsi="Times New Roman" w:cs="Times New Roman"/>
          <w:sz w:val="24"/>
          <w:szCs w:val="24"/>
        </w:rPr>
        <w:t xml:space="preserve"> spadajú pod uvedenú výnimku sa považuje najmä zabezpečenie prác, služieb a tovarov bezprostredne po vzniku havárie, ktoré je potrebné zabezpečiť bezprostredne po poškodení a náprava neznesie odklad.</w:t>
      </w:r>
    </w:p>
    <w:p w14:paraId="0E0FD221" w14:textId="77777777" w:rsidR="00250184" w:rsidRDefault="00250184" w:rsidP="00250184">
      <w:pPr>
        <w:tabs>
          <w:tab w:val="left" w:pos="851"/>
        </w:tabs>
        <w:spacing w:after="0" w:line="240" w:lineRule="auto"/>
        <w:jc w:val="both"/>
        <w:rPr>
          <w:rFonts w:ascii="Times New Roman" w:hAnsi="Times New Roman" w:cs="Times New Roman"/>
          <w:sz w:val="24"/>
          <w:szCs w:val="24"/>
        </w:rPr>
      </w:pPr>
    </w:p>
    <w:p w14:paraId="0FC23130"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34D85B74"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0E40C4E8"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428F1AF2"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13728115"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5A2F58D2"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7AA0D877"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38DE6B01"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0A46E3E8"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4C512EA3"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2F4C5770"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4005B948"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7759BF79"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0C332FB8" w14:textId="77777777" w:rsidR="003E0E59" w:rsidRDefault="003E0E59" w:rsidP="00250184">
      <w:pPr>
        <w:tabs>
          <w:tab w:val="left" w:pos="851"/>
        </w:tabs>
        <w:spacing w:after="0" w:line="240" w:lineRule="auto"/>
        <w:jc w:val="both"/>
        <w:rPr>
          <w:rFonts w:ascii="Times New Roman" w:hAnsi="Times New Roman" w:cs="Times New Roman"/>
          <w:sz w:val="24"/>
          <w:szCs w:val="24"/>
        </w:rPr>
      </w:pPr>
    </w:p>
    <w:p w14:paraId="2D99AE3E" w14:textId="47FAEAEF" w:rsidR="00C20FEF" w:rsidRPr="00E818FA" w:rsidRDefault="00C20FEF" w:rsidP="00C20FEF">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 xml:space="preserve">Čl. </w:t>
      </w:r>
      <w:r w:rsidR="003E0E59">
        <w:rPr>
          <w:rFonts w:ascii="Times New Roman" w:hAnsi="Times New Roman" w:cs="Times New Roman"/>
          <w:b/>
          <w:sz w:val="24"/>
          <w:szCs w:val="24"/>
        </w:rPr>
        <w:t>9</w:t>
      </w:r>
    </w:p>
    <w:p w14:paraId="7BBE3C50" w14:textId="77777777" w:rsidR="00C20FEF" w:rsidRPr="00E818FA" w:rsidRDefault="00C20FEF" w:rsidP="00C20FEF">
      <w:pPr>
        <w:spacing w:after="0" w:line="240" w:lineRule="auto"/>
        <w:jc w:val="center"/>
        <w:rPr>
          <w:rFonts w:ascii="Times New Roman" w:hAnsi="Times New Roman" w:cs="Times New Roman"/>
          <w:b/>
          <w:sz w:val="24"/>
          <w:szCs w:val="24"/>
        </w:rPr>
      </w:pPr>
      <w:r w:rsidRPr="00E818FA">
        <w:rPr>
          <w:rFonts w:ascii="Times New Roman" w:hAnsi="Times New Roman" w:cs="Times New Roman"/>
          <w:b/>
          <w:sz w:val="24"/>
          <w:szCs w:val="24"/>
        </w:rPr>
        <w:t>Záverečné ustanovenia</w:t>
      </w:r>
    </w:p>
    <w:p w14:paraId="4C1CC751" w14:textId="77777777" w:rsidR="00C20FEF" w:rsidRPr="00E818FA" w:rsidRDefault="00C20FEF" w:rsidP="00C20FEF">
      <w:pPr>
        <w:spacing w:after="0" w:line="240" w:lineRule="auto"/>
        <w:jc w:val="center"/>
        <w:rPr>
          <w:rFonts w:ascii="Times New Roman" w:hAnsi="Times New Roman" w:cs="Times New Roman"/>
          <w:sz w:val="24"/>
          <w:szCs w:val="24"/>
        </w:rPr>
      </w:pPr>
    </w:p>
    <w:p w14:paraId="07174AD1" w14:textId="6B6C6BE8" w:rsidR="00C20FEF" w:rsidRPr="00E818FA" w:rsidRDefault="00051648" w:rsidP="00051648">
      <w:pPr>
        <w:tabs>
          <w:tab w:val="left" w:pos="567"/>
        </w:tabs>
        <w:spacing w:after="0" w:line="240" w:lineRule="auto"/>
        <w:jc w:val="both"/>
        <w:rPr>
          <w:rFonts w:ascii="Times New Roman" w:hAnsi="Times New Roman" w:cs="Times New Roman"/>
          <w:sz w:val="24"/>
          <w:szCs w:val="24"/>
        </w:rPr>
      </w:pPr>
      <w:r w:rsidRPr="00E818FA">
        <w:rPr>
          <w:rFonts w:ascii="Times New Roman" w:hAnsi="Times New Roman" w:cs="Times New Roman"/>
          <w:sz w:val="24"/>
          <w:szCs w:val="24"/>
        </w:rPr>
        <w:t xml:space="preserve">1.   </w:t>
      </w:r>
      <w:r w:rsidR="00C20FEF" w:rsidRPr="00E818FA">
        <w:rPr>
          <w:rFonts w:ascii="Times New Roman" w:hAnsi="Times New Roman" w:cs="Times New Roman"/>
          <w:sz w:val="24"/>
          <w:szCs w:val="24"/>
        </w:rPr>
        <w:t xml:space="preserve">Smernica je súčasťou systému finančného riadenia </w:t>
      </w:r>
      <w:r w:rsidR="000F07DF">
        <w:rPr>
          <w:rFonts w:ascii="Times New Roman" w:hAnsi="Times New Roman" w:cs="Times New Roman"/>
          <w:sz w:val="24"/>
          <w:szCs w:val="24"/>
        </w:rPr>
        <w:t>Materskej školy</w:t>
      </w:r>
      <w:r w:rsidR="00C20FEF" w:rsidRPr="00E818FA">
        <w:rPr>
          <w:rFonts w:ascii="Times New Roman" w:hAnsi="Times New Roman" w:cs="Times New Roman"/>
          <w:sz w:val="24"/>
          <w:szCs w:val="24"/>
        </w:rPr>
        <w:t>, ktorý okrem predmetnej smernice tvoria:</w:t>
      </w:r>
    </w:p>
    <w:p w14:paraId="239DE5FB" w14:textId="05FF01AC" w:rsidR="00C20FEF" w:rsidRPr="00D44918" w:rsidRDefault="00C20FEF" w:rsidP="00051648">
      <w:pPr>
        <w:tabs>
          <w:tab w:val="left" w:pos="567"/>
        </w:tabs>
        <w:spacing w:after="0" w:line="240" w:lineRule="auto"/>
        <w:jc w:val="both"/>
        <w:rPr>
          <w:rFonts w:ascii="Times New Roman" w:hAnsi="Times New Roman" w:cs="Times New Roman"/>
          <w:color w:val="EE0000"/>
          <w:sz w:val="24"/>
          <w:szCs w:val="24"/>
        </w:rPr>
      </w:pPr>
      <w:r w:rsidRPr="00D63138">
        <w:rPr>
          <w:rFonts w:ascii="Times New Roman" w:hAnsi="Times New Roman" w:cs="Times New Roman"/>
          <w:sz w:val="24"/>
          <w:szCs w:val="24"/>
        </w:rPr>
        <w:t xml:space="preserve">a) </w:t>
      </w:r>
      <w:r w:rsidR="00D63138" w:rsidRPr="00D63138">
        <w:rPr>
          <w:rFonts w:ascii="Times New Roman" w:hAnsi="Times New Roman" w:cs="Times New Roman"/>
          <w:sz w:val="24"/>
          <w:szCs w:val="24"/>
        </w:rPr>
        <w:t>Vnútorný predpis pre vedenie účtovníctva</w:t>
      </w:r>
    </w:p>
    <w:p w14:paraId="7B8C8E8B" w14:textId="425CB6C7" w:rsidR="00C20FEF" w:rsidRPr="00D44918" w:rsidRDefault="00C20FEF" w:rsidP="00051648">
      <w:pPr>
        <w:tabs>
          <w:tab w:val="left" w:pos="567"/>
        </w:tabs>
        <w:spacing w:after="0" w:line="240" w:lineRule="auto"/>
        <w:jc w:val="both"/>
        <w:rPr>
          <w:rFonts w:ascii="Times New Roman" w:hAnsi="Times New Roman" w:cs="Times New Roman"/>
          <w:color w:val="EE0000"/>
          <w:sz w:val="24"/>
          <w:szCs w:val="24"/>
        </w:rPr>
      </w:pPr>
      <w:r w:rsidRPr="00113EF5">
        <w:rPr>
          <w:rFonts w:ascii="Times New Roman" w:hAnsi="Times New Roman" w:cs="Times New Roman"/>
          <w:sz w:val="24"/>
          <w:szCs w:val="24"/>
        </w:rPr>
        <w:t xml:space="preserve">b) </w:t>
      </w:r>
      <w:r w:rsidR="00113EF5" w:rsidRPr="00113EF5">
        <w:rPr>
          <w:rFonts w:ascii="Times New Roman" w:hAnsi="Times New Roman" w:cs="Times New Roman"/>
          <w:sz w:val="24"/>
          <w:szCs w:val="24"/>
        </w:rPr>
        <w:t>Smernica pre vnútorný obeh účtovných dokladov a finančné operácie</w:t>
      </w:r>
    </w:p>
    <w:p w14:paraId="0C29D816" w14:textId="3C536AE1" w:rsidR="0064519F" w:rsidRDefault="00C20FEF" w:rsidP="00051648">
      <w:pPr>
        <w:tabs>
          <w:tab w:val="left" w:pos="567"/>
        </w:tabs>
        <w:spacing w:after="0" w:line="240" w:lineRule="auto"/>
        <w:jc w:val="both"/>
        <w:rPr>
          <w:rFonts w:ascii="Times New Roman" w:hAnsi="Times New Roman" w:cs="Times New Roman"/>
          <w:sz w:val="24"/>
          <w:szCs w:val="24"/>
        </w:rPr>
      </w:pPr>
      <w:r w:rsidRPr="004370F0">
        <w:rPr>
          <w:rFonts w:ascii="Times New Roman" w:hAnsi="Times New Roman" w:cs="Times New Roman"/>
          <w:sz w:val="24"/>
          <w:szCs w:val="24"/>
        </w:rPr>
        <w:t xml:space="preserve">c) </w:t>
      </w:r>
      <w:r w:rsidR="004370F0" w:rsidRPr="004370F0">
        <w:rPr>
          <w:rFonts w:ascii="Times New Roman" w:hAnsi="Times New Roman" w:cs="Times New Roman"/>
          <w:sz w:val="24"/>
          <w:szCs w:val="24"/>
        </w:rPr>
        <w:t>Interný predpis ŠJ</w:t>
      </w:r>
    </w:p>
    <w:p w14:paraId="1322D82E" w14:textId="66529BA4" w:rsidR="00FA1A8E" w:rsidRPr="004370F0" w:rsidRDefault="00FA1A8E" w:rsidP="00051648">
      <w:pPr>
        <w:tabs>
          <w:tab w:val="left" w:pos="56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 Vnútorný predpis o zásadách </w:t>
      </w:r>
      <w:r w:rsidR="00C72AB2">
        <w:rPr>
          <w:rFonts w:ascii="Times New Roman" w:hAnsi="Times New Roman" w:cs="Times New Roman"/>
          <w:sz w:val="24"/>
          <w:szCs w:val="24"/>
        </w:rPr>
        <w:t xml:space="preserve">MŠ </w:t>
      </w:r>
      <w:r>
        <w:rPr>
          <w:rFonts w:ascii="Times New Roman" w:hAnsi="Times New Roman" w:cs="Times New Roman"/>
          <w:sz w:val="24"/>
          <w:szCs w:val="24"/>
        </w:rPr>
        <w:t>pre tvorbu a použitie sociálneho fondu</w:t>
      </w:r>
    </w:p>
    <w:p w14:paraId="0E363421" w14:textId="35EDB928" w:rsidR="0064519F" w:rsidRDefault="007E3796" w:rsidP="00241591">
      <w:pPr>
        <w:tabs>
          <w:tab w:val="left" w:pos="567"/>
        </w:tabs>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e</w:t>
      </w:r>
      <w:r w:rsidR="00C20FEF" w:rsidRPr="00126E78">
        <w:rPr>
          <w:rFonts w:ascii="Times New Roman" w:hAnsi="Times New Roman" w:cs="Times New Roman"/>
          <w:sz w:val="24"/>
          <w:szCs w:val="24"/>
        </w:rPr>
        <w:t xml:space="preserve">) Smernica </w:t>
      </w:r>
      <w:r w:rsidR="00241591">
        <w:rPr>
          <w:rFonts w:ascii="Times New Roman" w:hAnsi="Times New Roman" w:cs="Times New Roman"/>
          <w:sz w:val="24"/>
          <w:szCs w:val="24"/>
        </w:rPr>
        <w:t>pre vedenie pokladnice, obeh pokladničných dokladov a vykonávanie finančných        operácií</w:t>
      </w:r>
    </w:p>
    <w:p w14:paraId="2A0A2C4A" w14:textId="1AB5246A" w:rsidR="0064519F" w:rsidRDefault="007E3796" w:rsidP="0064519F">
      <w:pPr>
        <w:tabs>
          <w:tab w:val="left" w:pos="56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f</w:t>
      </w:r>
      <w:r w:rsidR="0064519F">
        <w:rPr>
          <w:rFonts w:ascii="Times New Roman" w:hAnsi="Times New Roman" w:cs="Times New Roman"/>
          <w:sz w:val="24"/>
          <w:szCs w:val="24"/>
        </w:rPr>
        <w:t>) Vnútorný predpis pre vykonanie inventarizácie</w:t>
      </w:r>
    </w:p>
    <w:p w14:paraId="174BBC79" w14:textId="4406E8A1" w:rsidR="007E3796" w:rsidRPr="0064519F" w:rsidRDefault="007E3796" w:rsidP="0064519F">
      <w:pPr>
        <w:tabs>
          <w:tab w:val="left" w:pos="56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g) Registratúrny poriadok</w:t>
      </w:r>
    </w:p>
    <w:p w14:paraId="0E23CD40" w14:textId="77777777" w:rsidR="00C20FEF" w:rsidRPr="00E818FA" w:rsidRDefault="00C20FEF" w:rsidP="00051648">
      <w:pPr>
        <w:tabs>
          <w:tab w:val="left" w:pos="567"/>
        </w:tabs>
        <w:spacing w:after="0" w:line="240" w:lineRule="auto"/>
        <w:jc w:val="both"/>
        <w:rPr>
          <w:rFonts w:ascii="Times New Roman" w:hAnsi="Times New Roman" w:cs="Times New Roman"/>
          <w:sz w:val="24"/>
          <w:szCs w:val="24"/>
        </w:rPr>
      </w:pPr>
    </w:p>
    <w:p w14:paraId="0E85B7D1" w14:textId="77777777" w:rsidR="00C20FEF" w:rsidRPr="00E818FA" w:rsidRDefault="00051648" w:rsidP="00894F7F">
      <w:pPr>
        <w:pStyle w:val="Odsekzoznamu"/>
        <w:numPr>
          <w:ilvl w:val="0"/>
          <w:numId w:val="3"/>
        </w:numPr>
        <w:tabs>
          <w:tab w:val="left" w:pos="567"/>
        </w:tabs>
        <w:spacing w:after="0" w:line="240" w:lineRule="auto"/>
        <w:ind w:left="0" w:firstLine="0"/>
        <w:jc w:val="both"/>
        <w:rPr>
          <w:rFonts w:ascii="Times New Roman" w:hAnsi="Times New Roman" w:cs="Times New Roman"/>
          <w:sz w:val="24"/>
          <w:szCs w:val="24"/>
        </w:rPr>
      </w:pPr>
      <w:r w:rsidRPr="00E818FA">
        <w:rPr>
          <w:rFonts w:ascii="Times New Roman" w:hAnsi="Times New Roman" w:cs="Times New Roman"/>
          <w:sz w:val="24"/>
          <w:szCs w:val="24"/>
        </w:rPr>
        <w:t xml:space="preserve">    </w:t>
      </w:r>
      <w:r w:rsidR="00C20FEF" w:rsidRPr="00E818FA">
        <w:rPr>
          <w:rFonts w:ascii="Times New Roman" w:hAnsi="Times New Roman" w:cs="Times New Roman"/>
          <w:sz w:val="24"/>
          <w:szCs w:val="24"/>
        </w:rPr>
        <w:t>Smernica podlieha aktualizácii podľa potrieb a zmien kompetencií a zodpovedností. Zmeny smernice sa vykonávajú vydaním jej dodatku.</w:t>
      </w:r>
    </w:p>
    <w:p w14:paraId="3AE97CCE" w14:textId="77777777" w:rsidR="00C20FEF" w:rsidRPr="00E818FA" w:rsidRDefault="00C20FEF" w:rsidP="00051648">
      <w:pPr>
        <w:pStyle w:val="Odsekzoznamu"/>
        <w:tabs>
          <w:tab w:val="left" w:pos="567"/>
        </w:tabs>
        <w:spacing w:after="0" w:line="240" w:lineRule="auto"/>
        <w:ind w:left="360"/>
        <w:jc w:val="both"/>
        <w:rPr>
          <w:rFonts w:ascii="Times New Roman" w:hAnsi="Times New Roman" w:cs="Times New Roman"/>
          <w:sz w:val="24"/>
          <w:szCs w:val="24"/>
        </w:rPr>
      </w:pPr>
    </w:p>
    <w:p w14:paraId="2A65C74D" w14:textId="77777777" w:rsidR="00C20FEF" w:rsidRPr="00E818FA" w:rsidRDefault="00C20FEF" w:rsidP="00894F7F">
      <w:pPr>
        <w:pStyle w:val="Odsekzoznamu"/>
        <w:numPr>
          <w:ilvl w:val="0"/>
          <w:numId w:val="3"/>
        </w:numPr>
        <w:tabs>
          <w:tab w:val="clear" w:pos="360"/>
          <w:tab w:val="num" w:pos="0"/>
          <w:tab w:val="left" w:pos="567"/>
        </w:tabs>
        <w:spacing w:after="0" w:line="240" w:lineRule="auto"/>
        <w:ind w:left="0" w:firstLine="0"/>
        <w:jc w:val="both"/>
        <w:rPr>
          <w:rFonts w:ascii="Times New Roman" w:hAnsi="Times New Roman" w:cs="Times New Roman"/>
          <w:sz w:val="24"/>
          <w:szCs w:val="24"/>
        </w:rPr>
      </w:pPr>
      <w:r w:rsidRPr="00E818FA">
        <w:rPr>
          <w:rFonts w:ascii="Times New Roman" w:hAnsi="Times New Roman" w:cs="Times New Roman"/>
          <w:sz w:val="24"/>
          <w:szCs w:val="24"/>
        </w:rPr>
        <w:t>Smernica je záväzná pre všetkých zamestnancov a jej nedodržiavanie bude hodnotené ako porušenie povinností zamestnanca.</w:t>
      </w:r>
    </w:p>
    <w:p w14:paraId="1D9B8DFF" w14:textId="77777777" w:rsidR="00C20FEF" w:rsidRPr="00E818FA" w:rsidRDefault="00C20FEF" w:rsidP="00051648">
      <w:pPr>
        <w:pStyle w:val="Odsekzoznamu"/>
        <w:tabs>
          <w:tab w:val="left" w:pos="567"/>
        </w:tabs>
        <w:rPr>
          <w:rFonts w:ascii="Times New Roman" w:hAnsi="Times New Roman" w:cs="Times New Roman"/>
          <w:sz w:val="24"/>
          <w:szCs w:val="24"/>
        </w:rPr>
      </w:pPr>
    </w:p>
    <w:p w14:paraId="73A32BE0" w14:textId="5FC013F7" w:rsidR="00C20FEF" w:rsidRDefault="00C20FEF" w:rsidP="00894F7F">
      <w:pPr>
        <w:pStyle w:val="Odsekzoznamu"/>
        <w:numPr>
          <w:ilvl w:val="0"/>
          <w:numId w:val="3"/>
        </w:numPr>
        <w:tabs>
          <w:tab w:val="clear" w:pos="360"/>
          <w:tab w:val="num" w:pos="0"/>
          <w:tab w:val="left" w:pos="567"/>
        </w:tabs>
        <w:spacing w:after="0" w:line="240" w:lineRule="auto"/>
        <w:ind w:left="0" w:firstLine="0"/>
        <w:jc w:val="both"/>
        <w:rPr>
          <w:rFonts w:ascii="Times New Roman" w:hAnsi="Times New Roman" w:cs="Times New Roman"/>
          <w:i/>
          <w:sz w:val="24"/>
          <w:szCs w:val="24"/>
        </w:rPr>
      </w:pPr>
      <w:r w:rsidRPr="00E818FA">
        <w:rPr>
          <w:rFonts w:ascii="Times New Roman" w:hAnsi="Times New Roman" w:cs="Times New Roman"/>
          <w:sz w:val="24"/>
          <w:szCs w:val="24"/>
        </w:rPr>
        <w:t>Smernica je platná d</w:t>
      </w:r>
      <w:r w:rsidR="0079330C" w:rsidRPr="00E818FA">
        <w:rPr>
          <w:rFonts w:ascii="Times New Roman" w:hAnsi="Times New Roman" w:cs="Times New Roman"/>
          <w:sz w:val="24"/>
          <w:szCs w:val="24"/>
        </w:rPr>
        <w:t>ňom</w:t>
      </w:r>
      <w:r w:rsidRPr="00E818FA">
        <w:rPr>
          <w:rFonts w:ascii="Times New Roman" w:hAnsi="Times New Roman" w:cs="Times New Roman"/>
          <w:sz w:val="24"/>
          <w:szCs w:val="24"/>
        </w:rPr>
        <w:t xml:space="preserve"> schválenia štatutárnym orgánom </w:t>
      </w:r>
      <w:r w:rsidR="00D44918">
        <w:rPr>
          <w:rFonts w:ascii="Times New Roman" w:hAnsi="Times New Roman" w:cs="Times New Roman"/>
          <w:sz w:val="24"/>
          <w:szCs w:val="24"/>
        </w:rPr>
        <w:t>Materskej školy</w:t>
      </w:r>
      <w:r w:rsidR="001608B4">
        <w:rPr>
          <w:rFonts w:ascii="Times New Roman" w:hAnsi="Times New Roman" w:cs="Times New Roman"/>
          <w:sz w:val="24"/>
          <w:szCs w:val="24"/>
        </w:rPr>
        <w:t xml:space="preserve"> </w:t>
      </w:r>
      <w:r w:rsidRPr="00E818FA">
        <w:rPr>
          <w:rFonts w:ascii="Times New Roman" w:hAnsi="Times New Roman" w:cs="Times New Roman"/>
          <w:sz w:val="24"/>
          <w:szCs w:val="24"/>
        </w:rPr>
        <w:t xml:space="preserve">a účinná od </w:t>
      </w:r>
      <w:r w:rsidR="00D44918">
        <w:rPr>
          <w:rFonts w:ascii="Times New Roman" w:hAnsi="Times New Roman" w:cs="Times New Roman"/>
          <w:sz w:val="24"/>
          <w:szCs w:val="24"/>
        </w:rPr>
        <w:t>01.05.2026</w:t>
      </w:r>
      <w:r w:rsidRPr="007F511B">
        <w:rPr>
          <w:rFonts w:ascii="Times New Roman" w:hAnsi="Times New Roman" w:cs="Times New Roman"/>
          <w:i/>
          <w:sz w:val="24"/>
          <w:szCs w:val="24"/>
        </w:rPr>
        <w:t>.</w:t>
      </w:r>
    </w:p>
    <w:p w14:paraId="4E52503A" w14:textId="77777777" w:rsidR="00250184" w:rsidRPr="00250184" w:rsidRDefault="00250184" w:rsidP="00250184">
      <w:pPr>
        <w:pStyle w:val="Odsekzoznamu"/>
        <w:rPr>
          <w:rFonts w:ascii="Times New Roman" w:hAnsi="Times New Roman" w:cs="Times New Roman"/>
          <w:i/>
          <w:sz w:val="24"/>
          <w:szCs w:val="24"/>
        </w:rPr>
      </w:pPr>
    </w:p>
    <w:p w14:paraId="1DB1F009"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35533B2C"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289D5F54"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2A802034"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5417BB32"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0A2E60A3"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580EBC8E"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5102F20B"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6D41FD08"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4BBDCE70"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290D2230"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326EB460"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420C1C0D" w14:textId="77777777" w:rsidR="00801D7B" w:rsidRDefault="00801D7B" w:rsidP="00250184">
      <w:pPr>
        <w:tabs>
          <w:tab w:val="num" w:pos="0"/>
          <w:tab w:val="left" w:pos="567"/>
        </w:tabs>
        <w:spacing w:after="0" w:line="240" w:lineRule="auto"/>
        <w:jc w:val="both"/>
        <w:rPr>
          <w:rFonts w:ascii="Times New Roman" w:hAnsi="Times New Roman" w:cs="Times New Roman"/>
          <w:i/>
          <w:sz w:val="24"/>
          <w:szCs w:val="24"/>
        </w:rPr>
      </w:pPr>
    </w:p>
    <w:p w14:paraId="3C20EA98" w14:textId="77777777" w:rsidR="00801D7B" w:rsidRDefault="00801D7B" w:rsidP="00250184">
      <w:pPr>
        <w:tabs>
          <w:tab w:val="num" w:pos="0"/>
          <w:tab w:val="left" w:pos="567"/>
        </w:tabs>
        <w:spacing w:after="0" w:line="240" w:lineRule="auto"/>
        <w:jc w:val="both"/>
        <w:rPr>
          <w:rFonts w:ascii="Times New Roman" w:hAnsi="Times New Roman" w:cs="Times New Roman"/>
          <w:i/>
          <w:sz w:val="24"/>
          <w:szCs w:val="24"/>
        </w:rPr>
      </w:pPr>
    </w:p>
    <w:p w14:paraId="56754B2B" w14:textId="77777777" w:rsidR="00801D7B" w:rsidRDefault="00801D7B" w:rsidP="00250184">
      <w:pPr>
        <w:tabs>
          <w:tab w:val="num" w:pos="0"/>
          <w:tab w:val="left" w:pos="567"/>
        </w:tabs>
        <w:spacing w:after="0" w:line="240" w:lineRule="auto"/>
        <w:jc w:val="both"/>
        <w:rPr>
          <w:rFonts w:ascii="Times New Roman" w:hAnsi="Times New Roman" w:cs="Times New Roman"/>
          <w:i/>
          <w:sz w:val="24"/>
          <w:szCs w:val="24"/>
        </w:rPr>
      </w:pPr>
    </w:p>
    <w:p w14:paraId="3CA7131C" w14:textId="77777777" w:rsidR="00801D7B" w:rsidRDefault="00801D7B" w:rsidP="00250184">
      <w:pPr>
        <w:tabs>
          <w:tab w:val="num" w:pos="0"/>
          <w:tab w:val="left" w:pos="567"/>
        </w:tabs>
        <w:spacing w:after="0" w:line="240" w:lineRule="auto"/>
        <w:jc w:val="both"/>
        <w:rPr>
          <w:rFonts w:ascii="Times New Roman" w:hAnsi="Times New Roman" w:cs="Times New Roman"/>
          <w:i/>
          <w:sz w:val="24"/>
          <w:szCs w:val="24"/>
        </w:rPr>
      </w:pPr>
    </w:p>
    <w:p w14:paraId="568E68B3"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7FBA0F8C"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154A4425" w14:textId="77777777" w:rsidR="00616E68" w:rsidRDefault="00616E68" w:rsidP="00250184">
      <w:pPr>
        <w:tabs>
          <w:tab w:val="num" w:pos="0"/>
          <w:tab w:val="left" w:pos="567"/>
        </w:tabs>
        <w:spacing w:after="0" w:line="240" w:lineRule="auto"/>
        <w:jc w:val="both"/>
        <w:rPr>
          <w:rFonts w:ascii="Times New Roman" w:hAnsi="Times New Roman" w:cs="Times New Roman"/>
          <w:i/>
          <w:sz w:val="24"/>
          <w:szCs w:val="24"/>
        </w:rPr>
      </w:pPr>
    </w:p>
    <w:p w14:paraId="6DEC8E84" w14:textId="77777777" w:rsidR="00616E68" w:rsidRDefault="00616E68" w:rsidP="00250184">
      <w:pPr>
        <w:tabs>
          <w:tab w:val="num" w:pos="0"/>
          <w:tab w:val="left" w:pos="567"/>
        </w:tabs>
        <w:spacing w:after="0" w:line="240" w:lineRule="auto"/>
        <w:jc w:val="both"/>
        <w:rPr>
          <w:rFonts w:ascii="Times New Roman" w:hAnsi="Times New Roman" w:cs="Times New Roman"/>
          <w:i/>
          <w:sz w:val="24"/>
          <w:szCs w:val="24"/>
        </w:rPr>
      </w:pPr>
    </w:p>
    <w:p w14:paraId="34CD894A" w14:textId="77777777" w:rsidR="00616E68" w:rsidRDefault="00616E68" w:rsidP="00250184">
      <w:pPr>
        <w:tabs>
          <w:tab w:val="num" w:pos="0"/>
          <w:tab w:val="left" w:pos="567"/>
        </w:tabs>
        <w:spacing w:after="0" w:line="240" w:lineRule="auto"/>
        <w:jc w:val="both"/>
        <w:rPr>
          <w:rFonts w:ascii="Times New Roman" w:hAnsi="Times New Roman" w:cs="Times New Roman"/>
          <w:i/>
          <w:sz w:val="24"/>
          <w:szCs w:val="24"/>
        </w:rPr>
      </w:pPr>
    </w:p>
    <w:p w14:paraId="56C70518" w14:textId="77777777" w:rsid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4DCEF4DE" w14:textId="77777777" w:rsidR="00250184" w:rsidRPr="00250184" w:rsidRDefault="00250184" w:rsidP="00250184">
      <w:pPr>
        <w:tabs>
          <w:tab w:val="num" w:pos="0"/>
          <w:tab w:val="left" w:pos="567"/>
        </w:tabs>
        <w:spacing w:after="0" w:line="240" w:lineRule="auto"/>
        <w:jc w:val="both"/>
        <w:rPr>
          <w:rFonts w:ascii="Times New Roman" w:hAnsi="Times New Roman" w:cs="Times New Roman"/>
          <w:i/>
          <w:sz w:val="24"/>
          <w:szCs w:val="24"/>
        </w:rPr>
      </w:pPr>
    </w:p>
    <w:p w14:paraId="0E3E83E3" w14:textId="77777777" w:rsidR="008944EF" w:rsidRPr="005F70F3" w:rsidRDefault="00BF1A5F" w:rsidP="005E5E02">
      <w:pPr>
        <w:spacing w:after="0" w:line="240" w:lineRule="auto"/>
        <w:jc w:val="both"/>
        <w:rPr>
          <w:rFonts w:ascii="Times New Roman" w:hAnsi="Times New Roman" w:cs="Times New Roman"/>
          <w:b/>
          <w:bCs/>
          <w:sz w:val="24"/>
          <w:szCs w:val="24"/>
        </w:rPr>
      </w:pPr>
      <w:r w:rsidRPr="005F70F3">
        <w:rPr>
          <w:rFonts w:ascii="Times New Roman" w:hAnsi="Times New Roman" w:cs="Times New Roman"/>
          <w:b/>
          <w:bCs/>
          <w:sz w:val="24"/>
          <w:szCs w:val="24"/>
        </w:rPr>
        <w:t>Prílohy:</w:t>
      </w:r>
    </w:p>
    <w:p w14:paraId="7BCBE6FE" w14:textId="0DFE5CCB" w:rsidR="008E13D9" w:rsidRPr="00E818FA" w:rsidRDefault="008944EF" w:rsidP="005E5E0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Príloha č.1 - </w:t>
      </w:r>
      <w:r w:rsidR="00BF1A5F">
        <w:rPr>
          <w:rFonts w:ascii="Times New Roman" w:hAnsi="Times New Roman" w:cs="Times New Roman"/>
          <w:sz w:val="24"/>
          <w:szCs w:val="24"/>
        </w:rPr>
        <w:t xml:space="preserve"> Vzory dokladov súvisiacich s finančnými operáciami</w:t>
      </w:r>
    </w:p>
    <w:p w14:paraId="4845E46F" w14:textId="5375CF77" w:rsidR="00F16200" w:rsidRDefault="00596AC9" w:rsidP="008E13D9">
      <w:pPr>
        <w:spacing w:line="264" w:lineRule="auto"/>
        <w:rPr>
          <w:rFonts w:ascii="Times New Roman" w:hAnsi="Times New Roman" w:cs="Times New Roman"/>
          <w:sz w:val="24"/>
          <w:szCs w:val="24"/>
        </w:rPr>
      </w:pPr>
      <w:r>
        <w:rPr>
          <w:rFonts w:ascii="Times New Roman" w:hAnsi="Times New Roman" w:cs="Times New Roman"/>
          <w:sz w:val="24"/>
          <w:szCs w:val="24"/>
        </w:rPr>
        <w:t>Príloha č.2 – Oprávnení zamestnanci</w:t>
      </w:r>
    </w:p>
    <w:p w14:paraId="3C5959C1" w14:textId="38326A4F" w:rsidR="00E818FA" w:rsidRPr="008944EF" w:rsidRDefault="008944EF" w:rsidP="008944EF">
      <w:pPr>
        <w:spacing w:line="264" w:lineRule="auto"/>
        <w:rPr>
          <w:rFonts w:ascii="Times New Roman" w:hAnsi="Times New Roman" w:cs="Times New Roman"/>
          <w:bCs/>
          <w:sz w:val="18"/>
          <w:szCs w:val="18"/>
        </w:rPr>
      </w:pPr>
      <w:r w:rsidRPr="008944EF">
        <w:rPr>
          <w:rFonts w:ascii="Times New Roman" w:hAnsi="Times New Roman" w:cs="Times New Roman"/>
          <w:b/>
          <w:sz w:val="18"/>
          <w:szCs w:val="18"/>
        </w:rPr>
        <w:lastRenderedPageBreak/>
        <w:t>Príloha č.1</w:t>
      </w:r>
      <w:r w:rsidRPr="008944EF">
        <w:rPr>
          <w:rFonts w:ascii="Times New Roman" w:hAnsi="Times New Roman" w:cs="Times New Roman"/>
          <w:bCs/>
          <w:sz w:val="18"/>
          <w:szCs w:val="18"/>
        </w:rPr>
        <w:t xml:space="preserve"> - </w:t>
      </w:r>
      <w:r w:rsidR="00E818FA" w:rsidRPr="008944EF">
        <w:rPr>
          <w:rFonts w:ascii="Times New Roman" w:hAnsi="Times New Roman" w:cs="Times New Roman"/>
          <w:bCs/>
          <w:sz w:val="18"/>
          <w:szCs w:val="18"/>
        </w:rPr>
        <w:t>VZORY DOKLADOV SÚVISIACICH S FINANČNÝMI OPERÁCIAMI</w:t>
      </w:r>
    </w:p>
    <w:p w14:paraId="4AD51C60" w14:textId="77777777" w:rsidR="00E818FA" w:rsidRPr="00E818FA" w:rsidRDefault="00E818FA" w:rsidP="00E818FA">
      <w:pPr>
        <w:pStyle w:val="Odsekzoznamu"/>
        <w:spacing w:line="264" w:lineRule="auto"/>
        <w:ind w:left="360"/>
        <w:contextualSpacing w:val="0"/>
        <w:jc w:val="both"/>
        <w:rPr>
          <w:rFonts w:ascii="Times New Roman" w:hAnsi="Times New Roman" w:cs="Times New Roman"/>
        </w:rPr>
      </w:pPr>
    </w:p>
    <w:p w14:paraId="6CAE71DA" w14:textId="77777777" w:rsidR="00E818FA" w:rsidRPr="00E818FA" w:rsidRDefault="00E818FA" w:rsidP="00E818FA">
      <w:pPr>
        <w:rPr>
          <w:rFonts w:ascii="Times New Roman" w:hAnsi="Times New Roman" w:cs="Times New Roman"/>
          <w:b/>
          <w:bCs/>
        </w:rPr>
      </w:pPr>
      <w:r w:rsidRPr="00E818FA">
        <w:rPr>
          <w:rFonts w:ascii="Times New Roman" w:hAnsi="Times New Roman" w:cs="Times New Roman"/>
          <w:b/>
        </w:rPr>
        <w:t>1. Zmluva alebo krycí list k zmluve, o</w:t>
      </w:r>
      <w:r w:rsidRPr="00E818FA">
        <w:rPr>
          <w:rFonts w:ascii="Times New Roman" w:hAnsi="Times New Roman" w:cs="Times New Roman"/>
          <w:b/>
          <w:bCs/>
        </w:rPr>
        <w:t>bjednávka na obstaranie tovarov a služieb</w:t>
      </w:r>
    </w:p>
    <w:p w14:paraId="7B52B65F" w14:textId="77777777" w:rsidR="00E818FA" w:rsidRDefault="00E818FA" w:rsidP="00E818FA">
      <w:pPr>
        <w:jc w:val="both"/>
        <w:rPr>
          <w:rFonts w:ascii="Times New Roman" w:hAnsi="Times New Roman" w:cs="Times New Roman"/>
        </w:rPr>
      </w:pPr>
    </w:p>
    <w:p w14:paraId="2F2B5638" w14:textId="197E4D10" w:rsidR="00E818FA" w:rsidRPr="00E818FA" w:rsidRDefault="00E818FA" w:rsidP="00E818FA">
      <w:pPr>
        <w:jc w:val="both"/>
        <w:rPr>
          <w:rFonts w:ascii="Times New Roman" w:hAnsi="Times New Roman" w:cs="Times New Roman"/>
        </w:rPr>
      </w:pPr>
      <w:r w:rsidRPr="00E818FA">
        <w:rPr>
          <w:rFonts w:ascii="Times New Roman" w:hAnsi="Times New Roman" w:cs="Times New Roman"/>
        </w:rPr>
        <w:t>Na doklade bude realizovaný výkon  finančnej kontroly nasledovne:</w:t>
      </w:r>
    </w:p>
    <w:p w14:paraId="2C9777FD" w14:textId="77777777" w:rsidR="00E818FA" w:rsidRPr="00E818FA" w:rsidRDefault="00E818FA" w:rsidP="00E818FA">
      <w:pPr>
        <w:jc w:val="both"/>
        <w:rPr>
          <w:rFonts w:ascii="Times New Roman" w:hAnsi="Times New Roman" w:cs="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E818FA" w:rsidRPr="00E818FA" w14:paraId="0D287D69" w14:textId="77777777" w:rsidTr="006D5052">
        <w:tc>
          <w:tcPr>
            <w:tcW w:w="9322" w:type="dxa"/>
          </w:tcPr>
          <w:p w14:paraId="03890471" w14:textId="4B419E7C" w:rsidR="0012035D" w:rsidRPr="001F2591" w:rsidRDefault="00854C4A" w:rsidP="0012035D">
            <w:pPr>
              <w:spacing w:before="120"/>
              <w:rPr>
                <w:rFonts w:ascii="Times New Roman" w:hAnsi="Times New Roman" w:cs="Times New Roman"/>
              </w:rPr>
            </w:pPr>
            <w:r>
              <w:rPr>
                <w:rFonts w:ascii="Times New Roman" w:hAnsi="Times New Roman" w:cs="Times New Roman"/>
              </w:rPr>
              <w:t>S finančnou operáciou súhlasím - nesúhlasím</w:t>
            </w:r>
            <w:r w:rsidR="0012035D" w:rsidRPr="001F2591">
              <w:rPr>
                <w:rFonts w:ascii="Times New Roman" w:hAnsi="Times New Roman" w:cs="Times New Roman"/>
              </w:rPr>
              <w:t xml:space="preserve"> </w:t>
            </w:r>
            <w:r w:rsidRPr="00E818FA">
              <w:rPr>
                <w:rFonts w:ascii="Times New Roman" w:hAnsi="Times New Roman" w:cs="Times New Roman"/>
                <w:sz w:val="20"/>
                <w:szCs w:val="20"/>
              </w:rPr>
              <w:t>*/</w:t>
            </w:r>
          </w:p>
          <w:p w14:paraId="221D96E7" w14:textId="77777777" w:rsidR="00E818FA" w:rsidRPr="00E818FA" w:rsidRDefault="00E818FA" w:rsidP="006D5052">
            <w:pPr>
              <w:spacing w:before="120"/>
              <w:rPr>
                <w:rFonts w:ascii="Times New Roman" w:hAnsi="Times New Roman" w:cs="Times New Roman"/>
              </w:rPr>
            </w:pPr>
          </w:p>
          <w:p w14:paraId="6432D529"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27655030" w14:textId="77777777" w:rsidTr="006D5052">
        <w:tc>
          <w:tcPr>
            <w:tcW w:w="9322" w:type="dxa"/>
          </w:tcPr>
          <w:p w14:paraId="655FCDC1" w14:textId="769E5195"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r w:rsidR="00BF1A5F">
              <w:rPr>
                <w:rFonts w:ascii="Times New Roman" w:hAnsi="Times New Roman" w:cs="Times New Roman"/>
              </w:rPr>
              <w:t xml:space="preserve">  </w:t>
            </w:r>
          </w:p>
        </w:tc>
      </w:tr>
      <w:tr w:rsidR="00E818FA" w:rsidRPr="00E818FA" w14:paraId="531C414E" w14:textId="77777777" w:rsidTr="006D5052">
        <w:tc>
          <w:tcPr>
            <w:tcW w:w="9322" w:type="dxa"/>
          </w:tcPr>
          <w:p w14:paraId="74C20A91"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r w:rsidR="00E818FA" w:rsidRPr="00E818FA" w14:paraId="0497218C" w14:textId="77777777" w:rsidTr="006D5052">
        <w:tc>
          <w:tcPr>
            <w:tcW w:w="9322" w:type="dxa"/>
          </w:tcPr>
          <w:p w14:paraId="03C5868E"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33553EA4" w14:textId="77777777" w:rsidR="00E818FA" w:rsidRPr="00E818FA" w:rsidRDefault="00E818FA" w:rsidP="006D5052">
            <w:pPr>
              <w:spacing w:before="120"/>
              <w:rPr>
                <w:rFonts w:ascii="Times New Roman" w:hAnsi="Times New Roman" w:cs="Times New Roman"/>
              </w:rPr>
            </w:pPr>
          </w:p>
          <w:p w14:paraId="6850F36A"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431E94B1" w14:textId="77777777" w:rsidTr="006D5052">
        <w:tc>
          <w:tcPr>
            <w:tcW w:w="9322" w:type="dxa"/>
          </w:tcPr>
          <w:p w14:paraId="34EEAAE3" w14:textId="69838BFD"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r w:rsidR="00DA1833">
              <w:rPr>
                <w:rFonts w:ascii="Times New Roman" w:hAnsi="Times New Roman" w:cs="Times New Roman"/>
              </w:rPr>
              <w:t xml:space="preserve"> </w:t>
            </w:r>
          </w:p>
        </w:tc>
      </w:tr>
      <w:tr w:rsidR="00E818FA" w:rsidRPr="00E818FA" w14:paraId="00C9E311" w14:textId="77777777" w:rsidTr="006D5052">
        <w:tc>
          <w:tcPr>
            <w:tcW w:w="9322" w:type="dxa"/>
          </w:tcPr>
          <w:p w14:paraId="073B160F"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5C18BDB2" w14:textId="77777777" w:rsidR="00E818FA" w:rsidRPr="00E818FA" w:rsidRDefault="00E818FA" w:rsidP="00E818FA">
      <w:pPr>
        <w:rPr>
          <w:rFonts w:ascii="Times New Roman" w:hAnsi="Times New Roman" w:cs="Times New Roman"/>
          <w:i/>
          <w:sz w:val="28"/>
          <w:szCs w:val="28"/>
        </w:rPr>
      </w:pPr>
    </w:p>
    <w:p w14:paraId="3C322A2F" w14:textId="77777777" w:rsidR="00E818FA" w:rsidRPr="00E818FA" w:rsidRDefault="00E818FA" w:rsidP="00E818FA">
      <w:pPr>
        <w:pStyle w:val="Zarkazkladnhotextu"/>
        <w:ind w:left="0" w:firstLine="0"/>
        <w:rPr>
          <w:rFonts w:ascii="Times New Roman" w:hAnsi="Times New Roman" w:cs="Times New Roman"/>
        </w:rPr>
      </w:pPr>
      <w:r w:rsidRPr="00E818FA">
        <w:rPr>
          <w:rFonts w:ascii="Times New Roman" w:hAnsi="Times New Roman" w:cs="Times New Roman"/>
          <w:b/>
        </w:rPr>
        <w:t>2. Krycí list k formuláru na zabezpečenie verejného obstarávania</w:t>
      </w:r>
    </w:p>
    <w:p w14:paraId="6B892E2E" w14:textId="77777777" w:rsidR="00E818FA" w:rsidRPr="00E818FA" w:rsidRDefault="00E818FA" w:rsidP="00E818FA">
      <w:pPr>
        <w:rPr>
          <w:rFonts w:ascii="Times New Roman" w:hAnsi="Times New Roman" w:cs="Times New Roman"/>
        </w:rPr>
      </w:pPr>
    </w:p>
    <w:p w14:paraId="08BD8424" w14:textId="2FC0FBF9" w:rsidR="00E818FA" w:rsidRPr="00E818FA" w:rsidRDefault="00854C4A" w:rsidP="00E818FA">
      <w:pPr>
        <w:rPr>
          <w:rFonts w:ascii="Times New Roman" w:hAnsi="Times New Roman" w:cs="Times New Roman"/>
        </w:rPr>
      </w:pPr>
      <w:r>
        <w:rPr>
          <w:rFonts w:ascii="Times New Roman" w:hAnsi="Times New Roman" w:cs="Times New Roman"/>
        </w:rPr>
        <w:t>F</w:t>
      </w:r>
      <w:r w:rsidR="00E818FA" w:rsidRPr="00E818FA">
        <w:rPr>
          <w:rFonts w:ascii="Times New Roman" w:hAnsi="Times New Roman" w:cs="Times New Roman"/>
        </w:rPr>
        <w:t>inančná kontrola bude realizovaná nasledovne:</w:t>
      </w:r>
    </w:p>
    <w:p w14:paraId="6982FC11" w14:textId="77777777" w:rsidR="00E818FA" w:rsidRPr="00E818FA" w:rsidRDefault="00E818FA" w:rsidP="00E818FA">
      <w:pPr>
        <w:rPr>
          <w:rFonts w:ascii="Times New Roman" w:hAnsi="Times New Roman" w:cs="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E818FA" w:rsidRPr="001F2591" w14:paraId="74E59B72" w14:textId="77777777" w:rsidTr="006D5052">
        <w:tc>
          <w:tcPr>
            <w:tcW w:w="9322" w:type="dxa"/>
          </w:tcPr>
          <w:p w14:paraId="198F4D3C"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4D6D3E6B" w14:textId="77777777" w:rsidR="00E818FA" w:rsidRPr="001F2591" w:rsidRDefault="00E818FA" w:rsidP="006D5052">
            <w:pPr>
              <w:spacing w:before="120"/>
              <w:rPr>
                <w:rFonts w:ascii="Times New Roman" w:hAnsi="Times New Roman" w:cs="Times New Roman"/>
              </w:rPr>
            </w:pPr>
          </w:p>
          <w:p w14:paraId="73007DC3" w14:textId="77777777" w:rsidR="00E818FA" w:rsidRPr="001F2591" w:rsidRDefault="00E818FA" w:rsidP="006D5052">
            <w:pPr>
              <w:rPr>
                <w:rFonts w:ascii="Times New Roman" w:hAnsi="Times New Roman" w:cs="Times New Roman"/>
              </w:rPr>
            </w:pPr>
            <w:r w:rsidRPr="001F2591">
              <w:rPr>
                <w:rFonts w:ascii="Times New Roman" w:hAnsi="Times New Roman" w:cs="Times New Roman"/>
                <w:sz w:val="20"/>
                <w:szCs w:val="20"/>
              </w:rPr>
              <w:t xml:space="preserve">*/ </w:t>
            </w:r>
            <w:proofErr w:type="spellStart"/>
            <w:r w:rsidRPr="001F2591">
              <w:rPr>
                <w:rFonts w:ascii="Times New Roman" w:hAnsi="Times New Roman" w:cs="Times New Roman"/>
                <w:sz w:val="20"/>
                <w:szCs w:val="20"/>
              </w:rPr>
              <w:t>nehodiace</w:t>
            </w:r>
            <w:proofErr w:type="spellEnd"/>
            <w:r w:rsidRPr="001F2591">
              <w:rPr>
                <w:rFonts w:ascii="Times New Roman" w:hAnsi="Times New Roman" w:cs="Times New Roman"/>
                <w:sz w:val="20"/>
                <w:szCs w:val="20"/>
              </w:rPr>
              <w:t xml:space="preserve"> sa prečiarknite</w:t>
            </w:r>
          </w:p>
        </w:tc>
      </w:tr>
      <w:tr w:rsidR="00E818FA" w:rsidRPr="001F2591" w14:paraId="5BC66014" w14:textId="77777777" w:rsidTr="006D5052">
        <w:tc>
          <w:tcPr>
            <w:tcW w:w="9322" w:type="dxa"/>
          </w:tcPr>
          <w:p w14:paraId="27895D20" w14:textId="5989124C" w:rsidR="00E818FA" w:rsidRPr="001F2591" w:rsidRDefault="00E818FA" w:rsidP="006D5052">
            <w:pPr>
              <w:rPr>
                <w:rFonts w:ascii="Times New Roman" w:hAnsi="Times New Roman" w:cs="Times New Roman"/>
              </w:rPr>
            </w:pPr>
            <w:r w:rsidRPr="001F2591">
              <w:rPr>
                <w:rFonts w:ascii="Times New Roman" w:hAnsi="Times New Roman" w:cs="Times New Roman"/>
              </w:rPr>
              <w:t>Meno a  priezvisko  zamestnanca:</w:t>
            </w:r>
            <w:r w:rsidR="00290277">
              <w:rPr>
                <w:rFonts w:ascii="Times New Roman" w:hAnsi="Times New Roman" w:cs="Times New Roman"/>
              </w:rPr>
              <w:t xml:space="preserve"> </w:t>
            </w:r>
          </w:p>
        </w:tc>
      </w:tr>
      <w:tr w:rsidR="00E818FA" w:rsidRPr="001F2591" w14:paraId="6D28B84C" w14:textId="77777777" w:rsidTr="006D5052">
        <w:tc>
          <w:tcPr>
            <w:tcW w:w="9322" w:type="dxa"/>
          </w:tcPr>
          <w:p w14:paraId="6460B5BB" w14:textId="77777777" w:rsidR="00E818FA" w:rsidRPr="001F2591" w:rsidRDefault="00E818FA" w:rsidP="006D5052">
            <w:pPr>
              <w:jc w:val="both"/>
              <w:rPr>
                <w:rFonts w:ascii="Times New Roman" w:hAnsi="Times New Roman" w:cs="Times New Roman"/>
              </w:rPr>
            </w:pPr>
            <w:r w:rsidRPr="001F2591">
              <w:rPr>
                <w:rFonts w:ascii="Times New Roman" w:hAnsi="Times New Roman" w:cs="Times New Roman"/>
              </w:rPr>
              <w:t>Dátum, podpis:</w:t>
            </w:r>
          </w:p>
        </w:tc>
      </w:tr>
      <w:tr w:rsidR="00E818FA" w:rsidRPr="001F2591" w14:paraId="44376436" w14:textId="77777777" w:rsidTr="006D5052">
        <w:tc>
          <w:tcPr>
            <w:tcW w:w="9322" w:type="dxa"/>
          </w:tcPr>
          <w:p w14:paraId="2992BF1B"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1D84D801" w14:textId="77777777" w:rsidR="00E818FA" w:rsidRPr="001F2591" w:rsidRDefault="00E818FA" w:rsidP="006D5052">
            <w:pPr>
              <w:spacing w:before="120"/>
              <w:rPr>
                <w:rFonts w:ascii="Times New Roman" w:hAnsi="Times New Roman" w:cs="Times New Roman"/>
              </w:rPr>
            </w:pPr>
          </w:p>
          <w:p w14:paraId="0C5F6F24" w14:textId="77777777" w:rsidR="00E818FA" w:rsidRPr="001F2591" w:rsidRDefault="00E818FA" w:rsidP="006D5052">
            <w:pPr>
              <w:rPr>
                <w:rFonts w:ascii="Times New Roman" w:hAnsi="Times New Roman" w:cs="Times New Roman"/>
              </w:rPr>
            </w:pPr>
            <w:r w:rsidRPr="001F2591">
              <w:rPr>
                <w:rFonts w:ascii="Times New Roman" w:hAnsi="Times New Roman" w:cs="Times New Roman"/>
                <w:sz w:val="20"/>
                <w:szCs w:val="20"/>
              </w:rPr>
              <w:t xml:space="preserve">*/ </w:t>
            </w:r>
            <w:proofErr w:type="spellStart"/>
            <w:r w:rsidRPr="001F2591">
              <w:rPr>
                <w:rFonts w:ascii="Times New Roman" w:hAnsi="Times New Roman" w:cs="Times New Roman"/>
                <w:sz w:val="20"/>
                <w:szCs w:val="20"/>
              </w:rPr>
              <w:t>nehodiace</w:t>
            </w:r>
            <w:proofErr w:type="spellEnd"/>
            <w:r w:rsidRPr="001F2591">
              <w:rPr>
                <w:rFonts w:ascii="Times New Roman" w:hAnsi="Times New Roman" w:cs="Times New Roman"/>
                <w:sz w:val="20"/>
                <w:szCs w:val="20"/>
              </w:rPr>
              <w:t xml:space="preserve"> sa prečiarknite</w:t>
            </w:r>
          </w:p>
        </w:tc>
      </w:tr>
      <w:tr w:rsidR="00E818FA" w:rsidRPr="001F2591" w14:paraId="1DBD4C15" w14:textId="77777777" w:rsidTr="006D5052">
        <w:tc>
          <w:tcPr>
            <w:tcW w:w="9322" w:type="dxa"/>
          </w:tcPr>
          <w:p w14:paraId="1C0C44EF" w14:textId="60207DDB" w:rsidR="00E818FA" w:rsidRPr="001F2591" w:rsidRDefault="00E818FA" w:rsidP="006D5052">
            <w:pPr>
              <w:rPr>
                <w:rFonts w:ascii="Times New Roman" w:hAnsi="Times New Roman" w:cs="Times New Roman"/>
              </w:rPr>
            </w:pPr>
            <w:r w:rsidRPr="001F2591">
              <w:rPr>
                <w:rFonts w:ascii="Times New Roman" w:hAnsi="Times New Roman" w:cs="Times New Roman"/>
              </w:rPr>
              <w:t>Meno a  priezvisko  vedúceho zamestnanca:</w:t>
            </w:r>
            <w:r w:rsidR="00290277">
              <w:rPr>
                <w:rFonts w:ascii="Times New Roman" w:hAnsi="Times New Roman" w:cs="Times New Roman"/>
              </w:rPr>
              <w:t xml:space="preserve"> </w:t>
            </w:r>
          </w:p>
        </w:tc>
      </w:tr>
      <w:tr w:rsidR="00E818FA" w:rsidRPr="001F2591" w14:paraId="1D06CD78" w14:textId="77777777" w:rsidTr="006D5052">
        <w:tc>
          <w:tcPr>
            <w:tcW w:w="9322" w:type="dxa"/>
          </w:tcPr>
          <w:p w14:paraId="021C9182" w14:textId="77777777" w:rsidR="00E818FA" w:rsidRPr="001F2591" w:rsidRDefault="00E818FA" w:rsidP="006D5052">
            <w:pPr>
              <w:jc w:val="both"/>
              <w:rPr>
                <w:rFonts w:ascii="Times New Roman" w:hAnsi="Times New Roman" w:cs="Times New Roman"/>
              </w:rPr>
            </w:pPr>
            <w:r w:rsidRPr="001F2591">
              <w:rPr>
                <w:rFonts w:ascii="Times New Roman" w:hAnsi="Times New Roman" w:cs="Times New Roman"/>
              </w:rPr>
              <w:t>Dátum, podpis:</w:t>
            </w:r>
          </w:p>
        </w:tc>
      </w:tr>
    </w:tbl>
    <w:p w14:paraId="290532A3" w14:textId="77777777" w:rsidR="00F16200" w:rsidRDefault="00F16200" w:rsidP="00E818FA">
      <w:pPr>
        <w:pStyle w:val="Zarkazkladnhotextu"/>
        <w:rPr>
          <w:rFonts w:ascii="Times New Roman" w:hAnsi="Times New Roman" w:cs="Times New Roman"/>
          <w:b/>
        </w:rPr>
      </w:pPr>
    </w:p>
    <w:p w14:paraId="477470FB" w14:textId="77777777" w:rsidR="00E818FA" w:rsidRPr="00E818FA" w:rsidRDefault="00E818FA" w:rsidP="00E818FA">
      <w:pPr>
        <w:pStyle w:val="Zarkazkladnhotextu"/>
        <w:rPr>
          <w:rFonts w:ascii="Times New Roman" w:hAnsi="Times New Roman" w:cs="Times New Roman"/>
          <w:b/>
        </w:rPr>
      </w:pPr>
      <w:r w:rsidRPr="00E818FA">
        <w:rPr>
          <w:rFonts w:ascii="Times New Roman" w:hAnsi="Times New Roman" w:cs="Times New Roman"/>
          <w:b/>
        </w:rPr>
        <w:lastRenderedPageBreak/>
        <w:t>3. Krycí list k zmluve uzatvorenej prostredníctvom EKS</w:t>
      </w:r>
    </w:p>
    <w:p w14:paraId="591F17E3" w14:textId="77777777" w:rsidR="00E818FA" w:rsidRPr="00E818FA" w:rsidRDefault="00E818FA" w:rsidP="00E818FA">
      <w:pPr>
        <w:jc w:val="both"/>
        <w:rPr>
          <w:rFonts w:ascii="Times New Roman" w:hAnsi="Times New Roman" w:cs="Times New Roman"/>
        </w:rPr>
      </w:pPr>
    </w:p>
    <w:p w14:paraId="18E43CFA" w14:textId="166444B2" w:rsidR="00E818FA" w:rsidRPr="00E818FA" w:rsidRDefault="00854C4A" w:rsidP="00E818FA">
      <w:pPr>
        <w:rPr>
          <w:rFonts w:ascii="Times New Roman" w:hAnsi="Times New Roman" w:cs="Times New Roman"/>
        </w:rPr>
      </w:pPr>
      <w:r>
        <w:rPr>
          <w:rFonts w:ascii="Times New Roman" w:hAnsi="Times New Roman" w:cs="Times New Roman"/>
        </w:rPr>
        <w:t>Fin</w:t>
      </w:r>
      <w:r w:rsidR="00E818FA" w:rsidRPr="00E818FA">
        <w:rPr>
          <w:rFonts w:ascii="Times New Roman" w:hAnsi="Times New Roman" w:cs="Times New Roman"/>
        </w:rPr>
        <w:t>ančná kontrola bude realizovaná nasledovne:</w:t>
      </w:r>
    </w:p>
    <w:p w14:paraId="070410AD" w14:textId="77777777" w:rsidR="00E818FA" w:rsidRPr="00E818FA" w:rsidRDefault="00E818FA" w:rsidP="00E818FA">
      <w:pPr>
        <w:jc w:val="both"/>
        <w:rPr>
          <w:rFonts w:ascii="Times New Roman" w:hAnsi="Times New Roman" w:cs="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E818FA" w:rsidRPr="00E818FA" w14:paraId="1F5118A2" w14:textId="77777777" w:rsidTr="006D5052">
        <w:tc>
          <w:tcPr>
            <w:tcW w:w="9322" w:type="dxa"/>
          </w:tcPr>
          <w:p w14:paraId="1FAC1D82"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244CA410" w14:textId="77777777" w:rsidR="00E818FA" w:rsidRPr="00E818FA" w:rsidRDefault="00E818FA" w:rsidP="006D5052">
            <w:pPr>
              <w:spacing w:before="120"/>
              <w:rPr>
                <w:rFonts w:ascii="Times New Roman" w:hAnsi="Times New Roman" w:cs="Times New Roman"/>
              </w:rPr>
            </w:pPr>
          </w:p>
          <w:p w14:paraId="2B3EB276"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55580C09" w14:textId="77777777" w:rsidTr="006D5052">
        <w:tc>
          <w:tcPr>
            <w:tcW w:w="9322" w:type="dxa"/>
          </w:tcPr>
          <w:p w14:paraId="052AC86F" w14:textId="7A8FE258"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r w:rsidR="006E1345">
              <w:rPr>
                <w:rFonts w:ascii="Times New Roman" w:hAnsi="Times New Roman" w:cs="Times New Roman"/>
              </w:rPr>
              <w:t xml:space="preserve"> </w:t>
            </w:r>
          </w:p>
        </w:tc>
      </w:tr>
      <w:tr w:rsidR="00E818FA" w:rsidRPr="00E818FA" w14:paraId="0380C310" w14:textId="77777777" w:rsidTr="006D5052">
        <w:tc>
          <w:tcPr>
            <w:tcW w:w="9322" w:type="dxa"/>
          </w:tcPr>
          <w:p w14:paraId="2DD29A93"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r w:rsidR="00E818FA" w:rsidRPr="00E818FA" w14:paraId="108BDE90" w14:textId="77777777" w:rsidTr="006D5052">
        <w:tc>
          <w:tcPr>
            <w:tcW w:w="9322" w:type="dxa"/>
          </w:tcPr>
          <w:p w14:paraId="28F4CA96"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77C7D62B" w14:textId="77777777" w:rsidR="00E818FA" w:rsidRPr="00E818FA" w:rsidRDefault="00E818FA" w:rsidP="006D5052">
            <w:pPr>
              <w:spacing w:before="120"/>
              <w:rPr>
                <w:rFonts w:ascii="Times New Roman" w:hAnsi="Times New Roman" w:cs="Times New Roman"/>
              </w:rPr>
            </w:pPr>
          </w:p>
          <w:p w14:paraId="48702017"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6E50A207" w14:textId="77777777" w:rsidTr="006D5052">
        <w:tc>
          <w:tcPr>
            <w:tcW w:w="9322" w:type="dxa"/>
          </w:tcPr>
          <w:p w14:paraId="60E5E35F" w14:textId="7CEB4A05"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r w:rsidR="006E1345">
              <w:rPr>
                <w:rFonts w:ascii="Times New Roman" w:hAnsi="Times New Roman" w:cs="Times New Roman"/>
              </w:rPr>
              <w:t xml:space="preserve"> </w:t>
            </w:r>
          </w:p>
        </w:tc>
      </w:tr>
      <w:tr w:rsidR="00E818FA" w:rsidRPr="00E818FA" w14:paraId="077F2484" w14:textId="77777777" w:rsidTr="006D5052">
        <w:tc>
          <w:tcPr>
            <w:tcW w:w="9322" w:type="dxa"/>
          </w:tcPr>
          <w:p w14:paraId="2664E3AD"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33A88610" w14:textId="77777777" w:rsidR="00E818FA" w:rsidRPr="00E818FA" w:rsidRDefault="00E818FA" w:rsidP="00E818FA">
      <w:pPr>
        <w:rPr>
          <w:rFonts w:ascii="Times New Roman" w:hAnsi="Times New Roman" w:cs="Times New Roman"/>
          <w:i/>
          <w:sz w:val="28"/>
          <w:szCs w:val="28"/>
        </w:rPr>
      </w:pPr>
    </w:p>
    <w:p w14:paraId="632BF0CC" w14:textId="77777777" w:rsidR="00E818FA" w:rsidRPr="00E818FA" w:rsidRDefault="00E818FA" w:rsidP="00E818FA">
      <w:pPr>
        <w:jc w:val="both"/>
        <w:rPr>
          <w:rFonts w:ascii="Times New Roman" w:hAnsi="Times New Roman" w:cs="Times New Roman"/>
          <w:b/>
          <w:bCs/>
        </w:rPr>
      </w:pPr>
      <w:r w:rsidRPr="00E818FA">
        <w:rPr>
          <w:rFonts w:ascii="Times New Roman" w:hAnsi="Times New Roman" w:cs="Times New Roman"/>
          <w:b/>
        </w:rPr>
        <w:t>4.</w:t>
      </w:r>
      <w:r w:rsidRPr="00E818FA">
        <w:rPr>
          <w:rFonts w:ascii="Times New Roman" w:hAnsi="Times New Roman" w:cs="Times New Roman"/>
          <w:b/>
          <w:bCs/>
        </w:rPr>
        <w:t xml:space="preserve"> Pracovná zmluva, dohody o prácach vykonávaných mimo pracovného pomeru, vymenovanie, oznámenie o výške a zložení funkčného platu</w:t>
      </w:r>
    </w:p>
    <w:p w14:paraId="27C1ABE9" w14:textId="77777777" w:rsidR="00E818FA" w:rsidRPr="00E818FA" w:rsidRDefault="00E818FA" w:rsidP="00E818FA">
      <w:pPr>
        <w:rPr>
          <w:rFonts w:ascii="Times New Roman" w:hAnsi="Times New Roman" w:cs="Times New Roman"/>
          <w:b/>
        </w:rPr>
      </w:pPr>
    </w:p>
    <w:p w14:paraId="4BECCF67" w14:textId="21584879" w:rsidR="00E818FA" w:rsidRPr="00E818FA" w:rsidRDefault="00854C4A" w:rsidP="00E818FA">
      <w:pPr>
        <w:rPr>
          <w:rFonts w:ascii="Times New Roman" w:hAnsi="Times New Roman" w:cs="Times New Roman"/>
        </w:rPr>
      </w:pPr>
      <w:r>
        <w:rPr>
          <w:rFonts w:ascii="Times New Roman" w:hAnsi="Times New Roman" w:cs="Times New Roman"/>
        </w:rPr>
        <w:t>F</w:t>
      </w:r>
      <w:r w:rsidR="00E818FA" w:rsidRPr="00E818FA">
        <w:rPr>
          <w:rFonts w:ascii="Times New Roman" w:hAnsi="Times New Roman" w:cs="Times New Roman"/>
        </w:rPr>
        <w:t>inančná kontrola bude realizovaná nasledovne:</w:t>
      </w:r>
    </w:p>
    <w:p w14:paraId="56DD8061" w14:textId="77777777" w:rsidR="00E818FA" w:rsidRPr="00E818FA" w:rsidRDefault="00E818FA" w:rsidP="00E818FA">
      <w:pPr>
        <w:jc w:val="both"/>
        <w:rPr>
          <w:rFonts w:ascii="Times New Roman" w:hAnsi="Times New Roman" w:cs="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E818FA" w:rsidRPr="00E818FA" w14:paraId="6DF393DF" w14:textId="77777777" w:rsidTr="006D5052">
        <w:tc>
          <w:tcPr>
            <w:tcW w:w="9322" w:type="dxa"/>
          </w:tcPr>
          <w:p w14:paraId="52E1212C"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3ED696AE" w14:textId="77777777" w:rsidR="00E818FA" w:rsidRPr="00E818FA" w:rsidRDefault="00E818FA" w:rsidP="006D5052">
            <w:pPr>
              <w:spacing w:before="120"/>
              <w:rPr>
                <w:rFonts w:ascii="Times New Roman" w:hAnsi="Times New Roman" w:cs="Times New Roman"/>
              </w:rPr>
            </w:pPr>
          </w:p>
          <w:p w14:paraId="495F740B"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34291343" w14:textId="77777777" w:rsidTr="006D5052">
        <w:tc>
          <w:tcPr>
            <w:tcW w:w="9322" w:type="dxa"/>
          </w:tcPr>
          <w:p w14:paraId="347CD5F6" w14:textId="0FED784C"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r w:rsidR="00B81A2E">
              <w:rPr>
                <w:rFonts w:ascii="Times New Roman" w:hAnsi="Times New Roman" w:cs="Times New Roman"/>
              </w:rPr>
              <w:t xml:space="preserve"> </w:t>
            </w:r>
          </w:p>
        </w:tc>
      </w:tr>
      <w:tr w:rsidR="00E818FA" w:rsidRPr="00E818FA" w14:paraId="4B5B62B4" w14:textId="77777777" w:rsidTr="006D5052">
        <w:tc>
          <w:tcPr>
            <w:tcW w:w="9322" w:type="dxa"/>
          </w:tcPr>
          <w:p w14:paraId="26D4C377"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r w:rsidR="00E818FA" w:rsidRPr="00E818FA" w14:paraId="3BB0EB3A" w14:textId="77777777" w:rsidTr="006D5052">
        <w:tc>
          <w:tcPr>
            <w:tcW w:w="9322" w:type="dxa"/>
          </w:tcPr>
          <w:p w14:paraId="21C27F4F"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2246DE9E" w14:textId="77777777" w:rsidR="00E818FA" w:rsidRPr="00E818FA" w:rsidRDefault="00E818FA" w:rsidP="006D5052">
            <w:pPr>
              <w:spacing w:before="120"/>
              <w:rPr>
                <w:rFonts w:ascii="Times New Roman" w:hAnsi="Times New Roman" w:cs="Times New Roman"/>
              </w:rPr>
            </w:pPr>
          </w:p>
          <w:p w14:paraId="13D70A40"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75C97719" w14:textId="77777777" w:rsidTr="006D5052">
        <w:tc>
          <w:tcPr>
            <w:tcW w:w="9322" w:type="dxa"/>
          </w:tcPr>
          <w:p w14:paraId="0D3CEFD5" w14:textId="242CA772"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r w:rsidR="00B81A2E">
              <w:rPr>
                <w:rFonts w:ascii="Times New Roman" w:hAnsi="Times New Roman" w:cs="Times New Roman"/>
              </w:rPr>
              <w:t xml:space="preserve"> </w:t>
            </w:r>
          </w:p>
        </w:tc>
      </w:tr>
      <w:tr w:rsidR="00E818FA" w:rsidRPr="00E818FA" w14:paraId="6AB3952B" w14:textId="77777777" w:rsidTr="006D5052">
        <w:tc>
          <w:tcPr>
            <w:tcW w:w="9322" w:type="dxa"/>
          </w:tcPr>
          <w:p w14:paraId="4CEAE72D"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066E7B13" w14:textId="77777777" w:rsidR="00E818FA" w:rsidRDefault="00E818FA" w:rsidP="00E818FA">
      <w:pPr>
        <w:rPr>
          <w:rFonts w:ascii="Times New Roman" w:hAnsi="Times New Roman" w:cs="Times New Roman"/>
          <w:b/>
        </w:rPr>
      </w:pPr>
    </w:p>
    <w:p w14:paraId="4FBE74C7" w14:textId="77777777" w:rsidR="0030452F" w:rsidRPr="00E818FA" w:rsidRDefault="0030452F" w:rsidP="00E818FA">
      <w:pPr>
        <w:rPr>
          <w:rFonts w:ascii="Times New Roman" w:hAnsi="Times New Roman" w:cs="Times New Roman"/>
          <w:b/>
        </w:rPr>
      </w:pPr>
    </w:p>
    <w:p w14:paraId="57744352" w14:textId="77777777" w:rsidR="00E818FA" w:rsidRPr="00E818FA" w:rsidRDefault="00E818FA" w:rsidP="00E818FA">
      <w:pPr>
        <w:rPr>
          <w:rFonts w:ascii="Times New Roman" w:hAnsi="Times New Roman" w:cs="Times New Roman"/>
          <w:b/>
        </w:rPr>
      </w:pPr>
      <w:r>
        <w:rPr>
          <w:rFonts w:ascii="Times New Roman" w:hAnsi="Times New Roman" w:cs="Times New Roman"/>
          <w:b/>
        </w:rPr>
        <w:lastRenderedPageBreak/>
        <w:t>5</w:t>
      </w:r>
      <w:r w:rsidRPr="00E818FA">
        <w:rPr>
          <w:rFonts w:ascii="Times New Roman" w:hAnsi="Times New Roman" w:cs="Times New Roman"/>
          <w:b/>
        </w:rPr>
        <w:t xml:space="preserve">.  Pokladničný doklad (príjmový a výdavkový) </w:t>
      </w:r>
    </w:p>
    <w:p w14:paraId="22477C34" w14:textId="77777777" w:rsidR="00E818FA" w:rsidRPr="00E818FA" w:rsidRDefault="00E818FA" w:rsidP="00E818FA">
      <w:pPr>
        <w:rPr>
          <w:rFonts w:ascii="Times New Roman" w:hAnsi="Times New Roman" w:cs="Times New Roman"/>
          <w:b/>
        </w:rPr>
      </w:pPr>
    </w:p>
    <w:p w14:paraId="2B74A172" w14:textId="3D9AC9DF" w:rsidR="00E818FA" w:rsidRPr="00E818FA" w:rsidRDefault="00E818FA" w:rsidP="00E818FA">
      <w:pPr>
        <w:jc w:val="both"/>
        <w:rPr>
          <w:rFonts w:ascii="Times New Roman" w:hAnsi="Times New Roman" w:cs="Times New Roman"/>
        </w:rPr>
      </w:pPr>
      <w:r w:rsidRPr="00E818FA">
        <w:rPr>
          <w:rFonts w:ascii="Times New Roman" w:hAnsi="Times New Roman" w:cs="Times New Roman"/>
        </w:rPr>
        <w:t>Na doklade bude realizovaný výkon finančnej kontroly nasledovne:</w:t>
      </w:r>
    </w:p>
    <w:p w14:paraId="346261FD" w14:textId="77777777" w:rsidR="00E818FA" w:rsidRPr="00E818FA" w:rsidRDefault="00E818FA" w:rsidP="00E818FA">
      <w:pPr>
        <w:rPr>
          <w:rFonts w:ascii="Times New Roman" w:hAnsi="Times New Roman" w:cs="Times New Roman"/>
          <w:i/>
          <w:sz w:val="28"/>
          <w:szCs w:val="28"/>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E818FA" w:rsidRPr="00E818FA" w14:paraId="32C99537" w14:textId="77777777" w:rsidTr="006D5052">
        <w:tc>
          <w:tcPr>
            <w:tcW w:w="9322" w:type="dxa"/>
          </w:tcPr>
          <w:p w14:paraId="763F577C"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26D7DDE4" w14:textId="77777777" w:rsidR="00E818FA" w:rsidRPr="00E818FA" w:rsidRDefault="00E818FA" w:rsidP="006D5052">
            <w:pPr>
              <w:spacing w:before="120"/>
              <w:rPr>
                <w:rFonts w:ascii="Times New Roman" w:hAnsi="Times New Roman" w:cs="Times New Roman"/>
              </w:rPr>
            </w:pPr>
          </w:p>
          <w:p w14:paraId="42683517"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6D0E956E" w14:textId="77777777" w:rsidTr="006D5052">
        <w:tc>
          <w:tcPr>
            <w:tcW w:w="9322" w:type="dxa"/>
          </w:tcPr>
          <w:p w14:paraId="7A6E1AFF" w14:textId="19DB5F8E"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r w:rsidR="00B90153">
              <w:rPr>
                <w:rFonts w:ascii="Times New Roman" w:hAnsi="Times New Roman" w:cs="Times New Roman"/>
              </w:rPr>
              <w:t xml:space="preserve"> </w:t>
            </w:r>
          </w:p>
        </w:tc>
      </w:tr>
      <w:tr w:rsidR="00E818FA" w:rsidRPr="00E818FA" w14:paraId="6329B713" w14:textId="77777777" w:rsidTr="006D5052">
        <w:tc>
          <w:tcPr>
            <w:tcW w:w="9322" w:type="dxa"/>
          </w:tcPr>
          <w:p w14:paraId="63879345"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r w:rsidR="00E818FA" w:rsidRPr="00E818FA" w14:paraId="47C5A49B" w14:textId="77777777" w:rsidTr="006D5052">
        <w:tc>
          <w:tcPr>
            <w:tcW w:w="9322" w:type="dxa"/>
          </w:tcPr>
          <w:p w14:paraId="770C2A54"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77272C8B" w14:textId="77777777" w:rsidR="00E818FA" w:rsidRPr="00E818FA" w:rsidRDefault="00E818FA" w:rsidP="006D5052">
            <w:pPr>
              <w:spacing w:before="120"/>
              <w:rPr>
                <w:rFonts w:ascii="Times New Roman" w:hAnsi="Times New Roman" w:cs="Times New Roman"/>
              </w:rPr>
            </w:pPr>
          </w:p>
          <w:p w14:paraId="34E4C77C" w14:textId="77777777" w:rsidR="00E818FA" w:rsidRPr="00E818FA" w:rsidRDefault="00E818FA" w:rsidP="006D5052">
            <w:pPr>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738F9E27" w14:textId="77777777" w:rsidTr="006D5052">
        <w:tc>
          <w:tcPr>
            <w:tcW w:w="9322" w:type="dxa"/>
          </w:tcPr>
          <w:p w14:paraId="0448AFDF" w14:textId="1148330E"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r w:rsidR="00B90153">
              <w:rPr>
                <w:rFonts w:ascii="Times New Roman" w:hAnsi="Times New Roman" w:cs="Times New Roman"/>
              </w:rPr>
              <w:t xml:space="preserve"> </w:t>
            </w:r>
          </w:p>
        </w:tc>
      </w:tr>
      <w:tr w:rsidR="00E818FA" w:rsidRPr="00E818FA" w14:paraId="61FC793A" w14:textId="77777777" w:rsidTr="006D5052">
        <w:tc>
          <w:tcPr>
            <w:tcW w:w="9322" w:type="dxa"/>
          </w:tcPr>
          <w:p w14:paraId="67B33B72"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2DC386BB" w14:textId="77777777" w:rsidR="00E818FA" w:rsidRDefault="00E818FA" w:rsidP="00E818FA">
      <w:pPr>
        <w:rPr>
          <w:rFonts w:ascii="Times New Roman" w:hAnsi="Times New Roman" w:cs="Times New Roman"/>
          <w:i/>
          <w:sz w:val="28"/>
          <w:szCs w:val="28"/>
        </w:rPr>
      </w:pPr>
    </w:p>
    <w:p w14:paraId="3EB9B85D" w14:textId="77777777" w:rsidR="00504FD2" w:rsidRDefault="00504FD2" w:rsidP="00E818FA">
      <w:pPr>
        <w:rPr>
          <w:rFonts w:ascii="Times New Roman" w:hAnsi="Times New Roman" w:cs="Times New Roman"/>
          <w:i/>
          <w:sz w:val="28"/>
          <w:szCs w:val="28"/>
        </w:rPr>
      </w:pPr>
    </w:p>
    <w:p w14:paraId="10E9999D" w14:textId="77777777" w:rsidR="00504FD2" w:rsidRDefault="00504FD2" w:rsidP="00E818FA">
      <w:pPr>
        <w:rPr>
          <w:rFonts w:ascii="Times New Roman" w:hAnsi="Times New Roman" w:cs="Times New Roman"/>
          <w:i/>
          <w:sz w:val="28"/>
          <w:szCs w:val="28"/>
        </w:rPr>
      </w:pPr>
    </w:p>
    <w:p w14:paraId="3BFEA95E" w14:textId="77777777" w:rsidR="00504FD2" w:rsidRDefault="00504FD2" w:rsidP="00E818FA">
      <w:pPr>
        <w:rPr>
          <w:rFonts w:ascii="Times New Roman" w:hAnsi="Times New Roman" w:cs="Times New Roman"/>
          <w:i/>
          <w:sz w:val="28"/>
          <w:szCs w:val="28"/>
        </w:rPr>
      </w:pPr>
    </w:p>
    <w:p w14:paraId="25B4DC09" w14:textId="77777777" w:rsidR="00504FD2" w:rsidRDefault="00504FD2" w:rsidP="00E818FA">
      <w:pPr>
        <w:rPr>
          <w:rFonts w:ascii="Times New Roman" w:hAnsi="Times New Roman" w:cs="Times New Roman"/>
          <w:i/>
          <w:sz w:val="28"/>
          <w:szCs w:val="28"/>
        </w:rPr>
      </w:pPr>
    </w:p>
    <w:p w14:paraId="4E0A9FEF" w14:textId="77777777" w:rsidR="00504FD2" w:rsidRDefault="00504FD2" w:rsidP="00E818FA">
      <w:pPr>
        <w:rPr>
          <w:rFonts w:ascii="Times New Roman" w:hAnsi="Times New Roman" w:cs="Times New Roman"/>
          <w:i/>
          <w:sz w:val="28"/>
          <w:szCs w:val="28"/>
        </w:rPr>
      </w:pPr>
    </w:p>
    <w:p w14:paraId="72CCEFCF" w14:textId="77777777" w:rsidR="00504FD2" w:rsidRDefault="00504FD2" w:rsidP="00E818FA">
      <w:pPr>
        <w:rPr>
          <w:rFonts w:ascii="Times New Roman" w:hAnsi="Times New Roman" w:cs="Times New Roman"/>
          <w:i/>
          <w:sz w:val="28"/>
          <w:szCs w:val="28"/>
        </w:rPr>
      </w:pPr>
    </w:p>
    <w:p w14:paraId="3FFC9E27" w14:textId="77777777" w:rsidR="00504FD2" w:rsidRDefault="00504FD2" w:rsidP="00E818FA">
      <w:pPr>
        <w:rPr>
          <w:rFonts w:ascii="Times New Roman" w:hAnsi="Times New Roman" w:cs="Times New Roman"/>
          <w:i/>
          <w:sz w:val="28"/>
          <w:szCs w:val="28"/>
        </w:rPr>
      </w:pPr>
    </w:p>
    <w:p w14:paraId="56A3BD83" w14:textId="77777777" w:rsidR="00504FD2" w:rsidRDefault="00504FD2" w:rsidP="00E818FA">
      <w:pPr>
        <w:rPr>
          <w:rFonts w:ascii="Times New Roman" w:hAnsi="Times New Roman" w:cs="Times New Roman"/>
          <w:i/>
          <w:sz w:val="28"/>
          <w:szCs w:val="28"/>
        </w:rPr>
      </w:pPr>
    </w:p>
    <w:p w14:paraId="33AC087D" w14:textId="77777777" w:rsidR="00504FD2" w:rsidRDefault="00504FD2" w:rsidP="00E818FA">
      <w:pPr>
        <w:rPr>
          <w:rFonts w:ascii="Times New Roman" w:hAnsi="Times New Roman" w:cs="Times New Roman"/>
          <w:i/>
          <w:sz w:val="28"/>
          <w:szCs w:val="28"/>
        </w:rPr>
      </w:pPr>
    </w:p>
    <w:p w14:paraId="2FD34701" w14:textId="77777777" w:rsidR="00504FD2" w:rsidRDefault="00504FD2" w:rsidP="00E818FA">
      <w:pPr>
        <w:rPr>
          <w:rFonts w:ascii="Times New Roman" w:hAnsi="Times New Roman" w:cs="Times New Roman"/>
          <w:i/>
          <w:sz w:val="28"/>
          <w:szCs w:val="28"/>
        </w:rPr>
      </w:pPr>
    </w:p>
    <w:p w14:paraId="5B389CCC" w14:textId="77777777" w:rsidR="00504FD2" w:rsidRDefault="00504FD2" w:rsidP="00E818FA">
      <w:pPr>
        <w:rPr>
          <w:rFonts w:ascii="Times New Roman" w:hAnsi="Times New Roman" w:cs="Times New Roman"/>
          <w:i/>
          <w:sz w:val="28"/>
          <w:szCs w:val="28"/>
        </w:rPr>
      </w:pPr>
    </w:p>
    <w:p w14:paraId="3DE44F81" w14:textId="77777777" w:rsidR="00504FD2" w:rsidRDefault="00504FD2" w:rsidP="00E818FA">
      <w:pPr>
        <w:rPr>
          <w:rFonts w:ascii="Times New Roman" w:hAnsi="Times New Roman" w:cs="Times New Roman"/>
          <w:i/>
          <w:sz w:val="28"/>
          <w:szCs w:val="28"/>
        </w:rPr>
      </w:pPr>
    </w:p>
    <w:p w14:paraId="558C1930" w14:textId="77777777" w:rsidR="00504FD2" w:rsidRDefault="00504FD2" w:rsidP="00E818FA">
      <w:pPr>
        <w:rPr>
          <w:rFonts w:ascii="Times New Roman" w:hAnsi="Times New Roman" w:cs="Times New Roman"/>
          <w:i/>
          <w:sz w:val="28"/>
          <w:szCs w:val="28"/>
        </w:rPr>
      </w:pPr>
    </w:p>
    <w:p w14:paraId="2F1F2B4E" w14:textId="77777777" w:rsidR="00504FD2" w:rsidRPr="00E818FA" w:rsidRDefault="00504FD2" w:rsidP="00E818FA">
      <w:pPr>
        <w:rPr>
          <w:rFonts w:ascii="Times New Roman" w:hAnsi="Times New Roman" w:cs="Times New Roman"/>
          <w:i/>
          <w:sz w:val="28"/>
          <w:szCs w:val="28"/>
        </w:rPr>
      </w:pPr>
    </w:p>
    <w:p w14:paraId="4114738C" w14:textId="77777777" w:rsidR="00E818FA" w:rsidRPr="00E818FA" w:rsidRDefault="00E818FA" w:rsidP="00E818FA">
      <w:pPr>
        <w:rPr>
          <w:rFonts w:ascii="Times New Roman" w:hAnsi="Times New Roman" w:cs="Times New Roman"/>
          <w:b/>
          <w:bCs/>
        </w:rPr>
      </w:pPr>
      <w:r>
        <w:rPr>
          <w:rFonts w:ascii="Times New Roman" w:hAnsi="Times New Roman" w:cs="Times New Roman"/>
          <w:b/>
          <w:bCs/>
        </w:rPr>
        <w:lastRenderedPageBreak/>
        <w:t>6</w:t>
      </w:r>
      <w:r w:rsidRPr="00E818FA">
        <w:rPr>
          <w:rFonts w:ascii="Times New Roman" w:hAnsi="Times New Roman" w:cs="Times New Roman"/>
          <w:b/>
          <w:bCs/>
        </w:rPr>
        <w:t>.  Žiadosť o preddavok</w:t>
      </w:r>
    </w:p>
    <w:p w14:paraId="48A1A3DE" w14:textId="77777777" w:rsidR="00E818FA" w:rsidRPr="00E818FA" w:rsidRDefault="00E818FA" w:rsidP="00E818FA">
      <w:pPr>
        <w:rPr>
          <w:rFonts w:ascii="Times New Roman" w:hAnsi="Times New Roman" w:cs="Times New Roman"/>
          <w:b/>
          <w:bCs/>
        </w:rPr>
      </w:pPr>
    </w:p>
    <w:p w14:paraId="7C184599" w14:textId="77777777" w:rsidR="00E818FA" w:rsidRPr="00E818FA" w:rsidRDefault="00E818FA" w:rsidP="00E818FA">
      <w:pPr>
        <w:jc w:val="center"/>
        <w:rPr>
          <w:rFonts w:ascii="Times New Roman" w:hAnsi="Times New Roman" w:cs="Times New Roman"/>
        </w:rPr>
      </w:pPr>
      <w:r w:rsidRPr="00E818FA">
        <w:rPr>
          <w:rFonts w:ascii="Times New Roman" w:hAnsi="Times New Roman" w:cs="Times New Roman"/>
        </w:rPr>
        <w:t>ŽIADOSŤ  O  PREDDAVOK</w:t>
      </w:r>
    </w:p>
    <w:p w14:paraId="4A330980" w14:textId="77777777" w:rsidR="00E818FA" w:rsidRPr="00E818FA" w:rsidRDefault="00E818FA" w:rsidP="00E818FA">
      <w:pPr>
        <w:jc w:val="both"/>
        <w:rPr>
          <w:rFonts w:ascii="Times New Roman" w:hAnsi="Times New Roman" w:cs="Times New Roman"/>
        </w:rPr>
      </w:pPr>
    </w:p>
    <w:p w14:paraId="2300445A"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 xml:space="preserve">Meno a priezvisko žiadateľa: .................................................... </w:t>
      </w:r>
    </w:p>
    <w:p w14:paraId="5C4AE3CC"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 xml:space="preserve">Organizačný útvar: .................................................................... </w:t>
      </w:r>
    </w:p>
    <w:p w14:paraId="4011DE4E"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 xml:space="preserve">Žiadam o vyplatenie preddavku finančnej hotovosti vo výške: ................................................ </w:t>
      </w:r>
    </w:p>
    <w:p w14:paraId="088A1DF9"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 xml:space="preserve">Na účely: ..................................................................................................................................... </w:t>
      </w:r>
    </w:p>
    <w:p w14:paraId="35AC7F72"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 xml:space="preserve">..................................................................................................................................................... </w:t>
      </w:r>
    </w:p>
    <w:p w14:paraId="35A215C7"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Podpis zamestnanca:  ...........................</w:t>
      </w:r>
    </w:p>
    <w:p w14:paraId="262A3335"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 xml:space="preserve">Dátum: ....................................... </w:t>
      </w:r>
    </w:p>
    <w:p w14:paraId="3BFB4FC5"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Súhlas s vyplatením preddavku:</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716"/>
      </w:tblGrid>
      <w:tr w:rsidR="00E818FA" w:rsidRPr="00E818FA" w14:paraId="210040A2" w14:textId="77777777" w:rsidTr="006D5052">
        <w:tc>
          <w:tcPr>
            <w:tcW w:w="4606" w:type="dxa"/>
          </w:tcPr>
          <w:p w14:paraId="28C0C324"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5724E71B" w14:textId="77777777" w:rsidR="00E818FA" w:rsidRPr="00E818FA" w:rsidRDefault="00E818FA" w:rsidP="006D5052">
            <w:pPr>
              <w:spacing w:before="120"/>
              <w:rPr>
                <w:rFonts w:ascii="Times New Roman" w:hAnsi="Times New Roman" w:cs="Times New Roman"/>
                <w:sz w:val="20"/>
                <w:szCs w:val="20"/>
              </w:rPr>
            </w:pPr>
          </w:p>
          <w:p w14:paraId="3DC2DFC9" w14:textId="77777777" w:rsidR="00E818FA" w:rsidRPr="00E818FA" w:rsidRDefault="00E818FA" w:rsidP="006D5052">
            <w:pPr>
              <w:spacing w:before="120"/>
              <w:rPr>
                <w:rFonts w:ascii="Times New Roman" w:hAnsi="Times New Roman" w:cs="Times New Roman"/>
                <w:sz w:val="20"/>
                <w:szCs w:val="20"/>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c>
          <w:tcPr>
            <w:tcW w:w="4716" w:type="dxa"/>
          </w:tcPr>
          <w:p w14:paraId="060B01D7"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153E7B20" w14:textId="77777777" w:rsidR="00E818FA" w:rsidRPr="00E818FA" w:rsidRDefault="00E818FA" w:rsidP="006D5052">
            <w:pPr>
              <w:spacing w:before="120"/>
              <w:rPr>
                <w:rFonts w:ascii="Times New Roman" w:hAnsi="Times New Roman" w:cs="Times New Roman"/>
              </w:rPr>
            </w:pPr>
          </w:p>
          <w:p w14:paraId="190647E1" w14:textId="77777777" w:rsidR="00E818FA" w:rsidRPr="00E818FA" w:rsidRDefault="00E818FA" w:rsidP="006D5052">
            <w:pPr>
              <w:spacing w:before="120"/>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4B05A2E4" w14:textId="77777777" w:rsidTr="006D5052">
        <w:tc>
          <w:tcPr>
            <w:tcW w:w="4606" w:type="dxa"/>
          </w:tcPr>
          <w:p w14:paraId="21BC3BAE" w14:textId="77777777"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p>
          <w:p w14:paraId="4D4A37DC" w14:textId="77777777" w:rsidR="00E818FA" w:rsidRPr="00E818FA" w:rsidRDefault="00E818FA" w:rsidP="006D5052">
            <w:pPr>
              <w:rPr>
                <w:rFonts w:ascii="Times New Roman" w:hAnsi="Times New Roman" w:cs="Times New Roman"/>
              </w:rPr>
            </w:pPr>
          </w:p>
        </w:tc>
        <w:tc>
          <w:tcPr>
            <w:tcW w:w="4716" w:type="dxa"/>
          </w:tcPr>
          <w:p w14:paraId="334DCEDC" w14:textId="77777777"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p>
        </w:tc>
      </w:tr>
      <w:tr w:rsidR="00E818FA" w:rsidRPr="00E818FA" w14:paraId="197B0AEA" w14:textId="77777777" w:rsidTr="006D5052">
        <w:tc>
          <w:tcPr>
            <w:tcW w:w="4606" w:type="dxa"/>
          </w:tcPr>
          <w:p w14:paraId="3246DDEB"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p w14:paraId="63BC5916" w14:textId="77777777" w:rsidR="00E818FA" w:rsidRPr="00E818FA" w:rsidRDefault="00E818FA" w:rsidP="006D5052">
            <w:pPr>
              <w:jc w:val="both"/>
              <w:rPr>
                <w:rFonts w:ascii="Times New Roman" w:hAnsi="Times New Roman" w:cs="Times New Roman"/>
              </w:rPr>
            </w:pPr>
          </w:p>
        </w:tc>
        <w:tc>
          <w:tcPr>
            <w:tcW w:w="4716" w:type="dxa"/>
          </w:tcPr>
          <w:p w14:paraId="4BB27D3B"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205E7B9E" w14:textId="77777777" w:rsidR="00E818FA" w:rsidRDefault="00E818FA" w:rsidP="00E818FA">
      <w:pPr>
        <w:rPr>
          <w:rFonts w:ascii="Times New Roman" w:hAnsi="Times New Roman" w:cs="Times New Roman"/>
          <w:i/>
          <w:sz w:val="28"/>
          <w:szCs w:val="28"/>
        </w:rPr>
      </w:pPr>
    </w:p>
    <w:p w14:paraId="2E837717" w14:textId="77777777" w:rsidR="00504FD2" w:rsidRDefault="00504FD2" w:rsidP="00E818FA">
      <w:pPr>
        <w:rPr>
          <w:rFonts w:ascii="Times New Roman" w:hAnsi="Times New Roman" w:cs="Times New Roman"/>
          <w:i/>
          <w:sz w:val="28"/>
          <w:szCs w:val="28"/>
        </w:rPr>
      </w:pPr>
    </w:p>
    <w:p w14:paraId="36AC2E3C" w14:textId="77777777" w:rsidR="00504FD2" w:rsidRDefault="00504FD2" w:rsidP="00E818FA">
      <w:pPr>
        <w:rPr>
          <w:rFonts w:ascii="Times New Roman" w:hAnsi="Times New Roman" w:cs="Times New Roman"/>
          <w:i/>
          <w:sz w:val="28"/>
          <w:szCs w:val="28"/>
        </w:rPr>
      </w:pPr>
    </w:p>
    <w:p w14:paraId="0DB9F12A" w14:textId="77777777" w:rsidR="00504FD2" w:rsidRDefault="00504FD2" w:rsidP="00E818FA">
      <w:pPr>
        <w:rPr>
          <w:rFonts w:ascii="Times New Roman" w:hAnsi="Times New Roman" w:cs="Times New Roman"/>
          <w:i/>
          <w:sz w:val="28"/>
          <w:szCs w:val="28"/>
        </w:rPr>
      </w:pPr>
    </w:p>
    <w:p w14:paraId="21FEA254" w14:textId="77777777" w:rsidR="00504FD2" w:rsidRDefault="00504FD2" w:rsidP="00E818FA">
      <w:pPr>
        <w:rPr>
          <w:rFonts w:ascii="Times New Roman" w:hAnsi="Times New Roman" w:cs="Times New Roman"/>
          <w:i/>
          <w:sz w:val="28"/>
          <w:szCs w:val="28"/>
        </w:rPr>
      </w:pPr>
    </w:p>
    <w:p w14:paraId="45B0600B" w14:textId="77777777" w:rsidR="00504FD2" w:rsidRDefault="00504FD2" w:rsidP="00E818FA">
      <w:pPr>
        <w:rPr>
          <w:rFonts w:ascii="Times New Roman" w:hAnsi="Times New Roman" w:cs="Times New Roman"/>
          <w:i/>
          <w:sz w:val="28"/>
          <w:szCs w:val="28"/>
        </w:rPr>
      </w:pPr>
    </w:p>
    <w:p w14:paraId="230E38C8" w14:textId="77777777" w:rsidR="00504FD2" w:rsidRDefault="00504FD2" w:rsidP="00E818FA">
      <w:pPr>
        <w:rPr>
          <w:rFonts w:ascii="Times New Roman" w:hAnsi="Times New Roman" w:cs="Times New Roman"/>
          <w:i/>
          <w:sz w:val="28"/>
          <w:szCs w:val="28"/>
        </w:rPr>
      </w:pPr>
    </w:p>
    <w:p w14:paraId="1E00CDFD" w14:textId="77777777" w:rsidR="00504FD2" w:rsidRDefault="00504FD2" w:rsidP="00E818FA">
      <w:pPr>
        <w:rPr>
          <w:rFonts w:ascii="Times New Roman" w:hAnsi="Times New Roman" w:cs="Times New Roman"/>
          <w:i/>
          <w:sz w:val="28"/>
          <w:szCs w:val="28"/>
        </w:rPr>
      </w:pPr>
    </w:p>
    <w:p w14:paraId="1CA37927" w14:textId="77777777" w:rsidR="00504FD2" w:rsidRDefault="00504FD2" w:rsidP="00E818FA">
      <w:pPr>
        <w:rPr>
          <w:rFonts w:ascii="Times New Roman" w:hAnsi="Times New Roman" w:cs="Times New Roman"/>
          <w:i/>
          <w:sz w:val="28"/>
          <w:szCs w:val="28"/>
        </w:rPr>
      </w:pPr>
    </w:p>
    <w:p w14:paraId="2566C94A" w14:textId="77777777" w:rsidR="00504FD2" w:rsidRDefault="00504FD2" w:rsidP="00E818FA">
      <w:pPr>
        <w:rPr>
          <w:rFonts w:ascii="Times New Roman" w:hAnsi="Times New Roman" w:cs="Times New Roman"/>
          <w:i/>
          <w:sz w:val="28"/>
          <w:szCs w:val="28"/>
        </w:rPr>
      </w:pPr>
    </w:p>
    <w:p w14:paraId="32244A79" w14:textId="77777777" w:rsidR="00504FD2" w:rsidRPr="00E818FA" w:rsidRDefault="00504FD2" w:rsidP="00E818FA">
      <w:pPr>
        <w:rPr>
          <w:rFonts w:ascii="Times New Roman" w:hAnsi="Times New Roman" w:cs="Times New Roman"/>
          <w:i/>
          <w:sz w:val="28"/>
          <w:szCs w:val="28"/>
        </w:rPr>
      </w:pPr>
    </w:p>
    <w:p w14:paraId="63B9103F" w14:textId="77777777" w:rsidR="00E818FA" w:rsidRPr="00E818FA" w:rsidRDefault="00E818FA" w:rsidP="00E818FA">
      <w:pPr>
        <w:rPr>
          <w:rFonts w:ascii="Times New Roman" w:hAnsi="Times New Roman" w:cs="Times New Roman"/>
          <w:b/>
        </w:rPr>
      </w:pPr>
      <w:r>
        <w:rPr>
          <w:rFonts w:ascii="Times New Roman" w:hAnsi="Times New Roman" w:cs="Times New Roman"/>
          <w:b/>
        </w:rPr>
        <w:lastRenderedPageBreak/>
        <w:t>7</w:t>
      </w:r>
      <w:r w:rsidRPr="00E818FA">
        <w:rPr>
          <w:rFonts w:ascii="Times New Roman" w:hAnsi="Times New Roman" w:cs="Times New Roman"/>
          <w:b/>
        </w:rPr>
        <w:t xml:space="preserve">.  Príkaz na tuzemskú a zahraničnú pracovnú cestu </w:t>
      </w:r>
    </w:p>
    <w:p w14:paraId="4DB13566" w14:textId="77777777" w:rsidR="00E818FA" w:rsidRPr="00E818FA" w:rsidRDefault="00E818FA" w:rsidP="00E818FA">
      <w:pPr>
        <w:rPr>
          <w:rFonts w:ascii="Times New Roman" w:hAnsi="Times New Roman" w:cs="Times New Roman"/>
          <w:b/>
        </w:rPr>
      </w:pPr>
    </w:p>
    <w:p w14:paraId="225A7534" w14:textId="6F524CB3" w:rsidR="00E818FA" w:rsidRPr="00E818FA" w:rsidRDefault="00E818FA" w:rsidP="00E818FA">
      <w:pPr>
        <w:jc w:val="both"/>
        <w:rPr>
          <w:rFonts w:ascii="Times New Roman" w:hAnsi="Times New Roman" w:cs="Times New Roman"/>
        </w:rPr>
      </w:pPr>
      <w:r w:rsidRPr="00E818FA">
        <w:rPr>
          <w:rFonts w:ascii="Times New Roman" w:hAnsi="Times New Roman" w:cs="Times New Roman"/>
        </w:rPr>
        <w:t>Na doklade bude realizovaný výkon finančnej kontroly nasledovne:</w:t>
      </w:r>
    </w:p>
    <w:p w14:paraId="034F1BFE" w14:textId="77777777" w:rsidR="00E818FA" w:rsidRPr="00E818FA" w:rsidRDefault="00E818FA" w:rsidP="00E818FA">
      <w:pPr>
        <w:rPr>
          <w:rFonts w:ascii="Times New Roman" w:hAnsi="Times New Roman" w:cs="Times New Roman"/>
          <w:b/>
        </w:rPr>
      </w:pPr>
    </w:p>
    <w:p w14:paraId="0CF1996C" w14:textId="77777777" w:rsidR="00E818FA" w:rsidRPr="00E818FA" w:rsidRDefault="00E818FA" w:rsidP="00E818FA">
      <w:pPr>
        <w:rPr>
          <w:rFonts w:ascii="Times New Roman" w:hAnsi="Times New Roman" w:cs="Times New Roman"/>
          <w:sz w:val="24"/>
          <w:szCs w:val="24"/>
        </w:rPr>
      </w:pPr>
      <w:r w:rsidRPr="00E818FA">
        <w:rPr>
          <w:rFonts w:ascii="Times New Roman" w:hAnsi="Times New Roman" w:cs="Times New Roman"/>
          <w:sz w:val="24"/>
          <w:szCs w:val="24"/>
        </w:rPr>
        <w:t xml:space="preserve">Podmienky výkonu pracovnej cesty schválil a výkon práce je v súlade s dohodnutým druhom práce: </w:t>
      </w:r>
      <w:r w:rsidRPr="00E818FA">
        <w:rPr>
          <w:rFonts w:ascii="Times New Roman" w:hAnsi="Times New Roman" w:cs="Times New Roman"/>
          <w:sz w:val="24"/>
          <w:szCs w:val="24"/>
        </w:rPr>
        <w:tab/>
      </w:r>
      <w:r w:rsidRPr="00E818FA">
        <w:rPr>
          <w:rFonts w:ascii="Times New Roman" w:hAnsi="Times New Roman" w:cs="Times New Roman"/>
          <w:sz w:val="24"/>
          <w:szCs w:val="24"/>
        </w:rPr>
        <w:tab/>
      </w:r>
    </w:p>
    <w:p w14:paraId="2B9775EA" w14:textId="77777777" w:rsidR="00E818FA" w:rsidRPr="00E818FA" w:rsidRDefault="00E818FA" w:rsidP="00E818FA">
      <w:pPr>
        <w:rPr>
          <w:rFonts w:ascii="Times New Roman" w:hAnsi="Times New Roman" w:cs="Times New Roman"/>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716"/>
      </w:tblGrid>
      <w:tr w:rsidR="00E818FA" w:rsidRPr="00E818FA" w14:paraId="23A02634" w14:textId="77777777" w:rsidTr="006D5052">
        <w:tc>
          <w:tcPr>
            <w:tcW w:w="4606" w:type="dxa"/>
          </w:tcPr>
          <w:p w14:paraId="435566B0"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6EC517B7" w14:textId="77777777" w:rsidR="00E818FA" w:rsidRPr="00E818FA" w:rsidRDefault="00E818FA" w:rsidP="006D5052">
            <w:pPr>
              <w:spacing w:before="120" w:after="0" w:line="240" w:lineRule="auto"/>
              <w:rPr>
                <w:rFonts w:ascii="Times New Roman" w:hAnsi="Times New Roman" w:cs="Times New Roman"/>
                <w:sz w:val="20"/>
                <w:szCs w:val="20"/>
              </w:rPr>
            </w:pPr>
          </w:p>
          <w:p w14:paraId="1A2BC896" w14:textId="77777777" w:rsidR="00E818FA" w:rsidRPr="00E818FA" w:rsidRDefault="00E818FA" w:rsidP="006D5052">
            <w:pPr>
              <w:spacing w:before="120" w:after="0" w:line="240" w:lineRule="auto"/>
              <w:rPr>
                <w:rFonts w:ascii="Times New Roman" w:hAnsi="Times New Roman" w:cs="Times New Roman"/>
                <w:sz w:val="20"/>
                <w:szCs w:val="20"/>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c>
          <w:tcPr>
            <w:tcW w:w="4716" w:type="dxa"/>
          </w:tcPr>
          <w:p w14:paraId="3E514AED"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46815ED6" w14:textId="77777777" w:rsidR="00E818FA" w:rsidRPr="00E818FA" w:rsidRDefault="00E818FA" w:rsidP="006D5052">
            <w:pPr>
              <w:spacing w:before="120" w:after="0" w:line="240" w:lineRule="auto"/>
              <w:rPr>
                <w:rFonts w:ascii="Times New Roman" w:hAnsi="Times New Roman" w:cs="Times New Roman"/>
                <w:sz w:val="24"/>
                <w:szCs w:val="24"/>
              </w:rPr>
            </w:pPr>
          </w:p>
          <w:p w14:paraId="6C200657" w14:textId="77777777" w:rsidR="00E818FA" w:rsidRPr="00E818FA" w:rsidRDefault="00E818FA" w:rsidP="006D5052">
            <w:pPr>
              <w:spacing w:before="120" w:after="0" w:line="240" w:lineRule="auto"/>
              <w:rPr>
                <w:rFonts w:ascii="Times New Roman" w:hAnsi="Times New Roman" w:cs="Times New Roman"/>
                <w:sz w:val="24"/>
                <w:szCs w:val="24"/>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605073FA" w14:textId="77777777" w:rsidTr="006D5052">
        <w:tc>
          <w:tcPr>
            <w:tcW w:w="4606" w:type="dxa"/>
          </w:tcPr>
          <w:p w14:paraId="51E65043" w14:textId="77777777" w:rsidR="00E818FA" w:rsidRPr="00E818FA" w:rsidRDefault="00E818FA" w:rsidP="006D5052">
            <w:pPr>
              <w:rPr>
                <w:rFonts w:ascii="Times New Roman" w:hAnsi="Times New Roman" w:cs="Times New Roman"/>
                <w:sz w:val="24"/>
                <w:szCs w:val="24"/>
              </w:rPr>
            </w:pPr>
            <w:r w:rsidRPr="00E818FA">
              <w:rPr>
                <w:rFonts w:ascii="Times New Roman" w:hAnsi="Times New Roman" w:cs="Times New Roman"/>
                <w:sz w:val="24"/>
                <w:szCs w:val="24"/>
              </w:rPr>
              <w:t>Meno a  priezvisko  zamestnanca:</w:t>
            </w:r>
          </w:p>
          <w:p w14:paraId="0BA1FD19" w14:textId="77777777" w:rsidR="00E818FA" w:rsidRPr="00E818FA" w:rsidRDefault="00E818FA" w:rsidP="006D5052">
            <w:pPr>
              <w:rPr>
                <w:rFonts w:ascii="Times New Roman" w:hAnsi="Times New Roman" w:cs="Times New Roman"/>
                <w:sz w:val="24"/>
                <w:szCs w:val="24"/>
              </w:rPr>
            </w:pPr>
          </w:p>
        </w:tc>
        <w:tc>
          <w:tcPr>
            <w:tcW w:w="4716" w:type="dxa"/>
          </w:tcPr>
          <w:p w14:paraId="60776AFE" w14:textId="77777777" w:rsidR="00E818FA" w:rsidRPr="00E818FA" w:rsidRDefault="00E818FA" w:rsidP="006D5052">
            <w:pPr>
              <w:rPr>
                <w:rFonts w:ascii="Times New Roman" w:hAnsi="Times New Roman" w:cs="Times New Roman"/>
                <w:sz w:val="24"/>
                <w:szCs w:val="24"/>
              </w:rPr>
            </w:pPr>
            <w:r w:rsidRPr="00E818FA">
              <w:rPr>
                <w:rFonts w:ascii="Times New Roman" w:hAnsi="Times New Roman" w:cs="Times New Roman"/>
                <w:sz w:val="24"/>
                <w:szCs w:val="24"/>
              </w:rPr>
              <w:t>Meno a  priezvisko  vedúceho zamestnanca:</w:t>
            </w:r>
          </w:p>
        </w:tc>
      </w:tr>
      <w:tr w:rsidR="00E818FA" w:rsidRPr="00E818FA" w14:paraId="5E69E575" w14:textId="77777777" w:rsidTr="006D5052">
        <w:tc>
          <w:tcPr>
            <w:tcW w:w="4606" w:type="dxa"/>
          </w:tcPr>
          <w:p w14:paraId="097E38A2" w14:textId="77777777" w:rsidR="00E818FA" w:rsidRPr="00E818FA" w:rsidRDefault="00E818FA" w:rsidP="006D5052">
            <w:pPr>
              <w:jc w:val="both"/>
              <w:rPr>
                <w:rFonts w:ascii="Times New Roman" w:hAnsi="Times New Roman" w:cs="Times New Roman"/>
                <w:sz w:val="24"/>
                <w:szCs w:val="24"/>
              </w:rPr>
            </w:pPr>
            <w:r w:rsidRPr="00E818FA">
              <w:rPr>
                <w:rFonts w:ascii="Times New Roman" w:hAnsi="Times New Roman" w:cs="Times New Roman"/>
                <w:sz w:val="24"/>
                <w:szCs w:val="24"/>
              </w:rPr>
              <w:t>Dátum, podpis:</w:t>
            </w:r>
          </w:p>
        </w:tc>
        <w:tc>
          <w:tcPr>
            <w:tcW w:w="4716" w:type="dxa"/>
          </w:tcPr>
          <w:p w14:paraId="4A4F472A" w14:textId="77777777" w:rsidR="00E818FA" w:rsidRPr="00E818FA" w:rsidRDefault="00E818FA" w:rsidP="006D5052">
            <w:pPr>
              <w:jc w:val="both"/>
              <w:rPr>
                <w:rFonts w:ascii="Times New Roman" w:hAnsi="Times New Roman" w:cs="Times New Roman"/>
                <w:sz w:val="24"/>
                <w:szCs w:val="24"/>
              </w:rPr>
            </w:pPr>
            <w:r w:rsidRPr="00E818FA">
              <w:rPr>
                <w:rFonts w:ascii="Times New Roman" w:hAnsi="Times New Roman" w:cs="Times New Roman"/>
                <w:sz w:val="24"/>
                <w:szCs w:val="24"/>
              </w:rPr>
              <w:t>Dátum, podpis:</w:t>
            </w:r>
          </w:p>
        </w:tc>
      </w:tr>
    </w:tbl>
    <w:p w14:paraId="1F94931F" w14:textId="77777777" w:rsidR="00E818FA" w:rsidRPr="00E818FA" w:rsidRDefault="00E818FA" w:rsidP="00E818FA">
      <w:pPr>
        <w:spacing w:line="360" w:lineRule="auto"/>
        <w:jc w:val="center"/>
        <w:rPr>
          <w:rFonts w:ascii="Times New Roman" w:hAnsi="Times New Roman" w:cs="Times New Roman"/>
          <w:b/>
          <w:caps/>
          <w:sz w:val="24"/>
          <w:szCs w:val="24"/>
        </w:rPr>
      </w:pPr>
    </w:p>
    <w:p w14:paraId="21DCC908" w14:textId="77777777" w:rsidR="00E818FA" w:rsidRPr="00E818FA" w:rsidRDefault="00E818FA" w:rsidP="00E818FA">
      <w:pPr>
        <w:rPr>
          <w:rFonts w:ascii="Times New Roman" w:hAnsi="Times New Roman" w:cs="Times New Roman"/>
          <w:sz w:val="24"/>
          <w:szCs w:val="24"/>
        </w:rPr>
      </w:pPr>
      <w:r w:rsidRPr="00E818FA">
        <w:rPr>
          <w:rFonts w:ascii="Times New Roman" w:hAnsi="Times New Roman" w:cs="Times New Roman"/>
          <w:sz w:val="24"/>
          <w:szCs w:val="24"/>
        </w:rPr>
        <w:t>Vyúčtovanie  pracovnej cesty schválil:</w:t>
      </w:r>
    </w:p>
    <w:p w14:paraId="2E18F74C" w14:textId="77777777" w:rsidR="00E818FA" w:rsidRPr="00E818FA" w:rsidRDefault="00E818FA" w:rsidP="00E818FA">
      <w:pPr>
        <w:rPr>
          <w:rFonts w:ascii="Times New Roman" w:hAnsi="Times New Roman" w:cs="Times New Roman"/>
          <w:sz w:val="24"/>
          <w:szCs w:val="24"/>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678"/>
      </w:tblGrid>
      <w:tr w:rsidR="00E818FA" w:rsidRPr="00E818FA" w14:paraId="57A7716C" w14:textId="77777777" w:rsidTr="006D5052">
        <w:tc>
          <w:tcPr>
            <w:tcW w:w="4815" w:type="dxa"/>
          </w:tcPr>
          <w:p w14:paraId="4FB42988"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73067B6F" w14:textId="77777777" w:rsidR="00E818FA" w:rsidRPr="00E818FA" w:rsidRDefault="00E818FA" w:rsidP="006D5052">
            <w:pPr>
              <w:spacing w:before="120" w:after="0" w:line="240" w:lineRule="auto"/>
              <w:rPr>
                <w:rFonts w:ascii="Times New Roman" w:hAnsi="Times New Roman" w:cs="Times New Roman"/>
                <w:sz w:val="20"/>
                <w:szCs w:val="20"/>
              </w:rPr>
            </w:pPr>
          </w:p>
          <w:p w14:paraId="5ABA34C1" w14:textId="77777777" w:rsidR="00E818FA" w:rsidRPr="00E818FA" w:rsidRDefault="00E818FA" w:rsidP="006D5052">
            <w:pPr>
              <w:spacing w:before="120" w:after="0" w:line="240" w:lineRule="auto"/>
              <w:rPr>
                <w:rFonts w:ascii="Times New Roman" w:hAnsi="Times New Roman" w:cs="Times New Roman"/>
                <w:sz w:val="20"/>
                <w:szCs w:val="20"/>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c>
          <w:tcPr>
            <w:tcW w:w="4678" w:type="dxa"/>
          </w:tcPr>
          <w:p w14:paraId="4DAA3287"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2D6C44BA" w14:textId="77777777" w:rsidR="00E818FA" w:rsidRPr="00E818FA" w:rsidRDefault="00E818FA" w:rsidP="006D5052">
            <w:pPr>
              <w:spacing w:before="120" w:after="0" w:line="240" w:lineRule="auto"/>
              <w:rPr>
                <w:rFonts w:ascii="Times New Roman" w:hAnsi="Times New Roman" w:cs="Times New Roman"/>
                <w:sz w:val="24"/>
                <w:szCs w:val="24"/>
              </w:rPr>
            </w:pPr>
          </w:p>
          <w:p w14:paraId="2D956744" w14:textId="77777777" w:rsidR="00E818FA" w:rsidRPr="00E818FA" w:rsidRDefault="00E818FA" w:rsidP="006D5052">
            <w:pPr>
              <w:spacing w:before="120" w:after="0" w:line="240" w:lineRule="auto"/>
              <w:rPr>
                <w:rFonts w:ascii="Times New Roman" w:hAnsi="Times New Roman" w:cs="Times New Roman"/>
                <w:sz w:val="24"/>
                <w:szCs w:val="24"/>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22A7ECE3" w14:textId="77777777" w:rsidTr="006D5052">
        <w:tc>
          <w:tcPr>
            <w:tcW w:w="4815" w:type="dxa"/>
          </w:tcPr>
          <w:p w14:paraId="4DB70E48" w14:textId="77777777" w:rsidR="00E818FA" w:rsidRPr="00E818FA" w:rsidRDefault="00E818FA" w:rsidP="006D5052">
            <w:pPr>
              <w:rPr>
                <w:rFonts w:ascii="Times New Roman" w:hAnsi="Times New Roman" w:cs="Times New Roman"/>
                <w:sz w:val="24"/>
                <w:szCs w:val="24"/>
              </w:rPr>
            </w:pPr>
            <w:r w:rsidRPr="00E818FA">
              <w:rPr>
                <w:rFonts w:ascii="Times New Roman" w:hAnsi="Times New Roman" w:cs="Times New Roman"/>
                <w:sz w:val="24"/>
                <w:szCs w:val="24"/>
              </w:rPr>
              <w:t>Meno a  priezvisko  zamestnanca:</w:t>
            </w:r>
          </w:p>
          <w:p w14:paraId="02ABB607" w14:textId="77777777" w:rsidR="00E818FA" w:rsidRPr="00E818FA" w:rsidRDefault="00E818FA" w:rsidP="006D5052">
            <w:pPr>
              <w:rPr>
                <w:rFonts w:ascii="Times New Roman" w:hAnsi="Times New Roman" w:cs="Times New Roman"/>
                <w:sz w:val="24"/>
                <w:szCs w:val="24"/>
              </w:rPr>
            </w:pPr>
          </w:p>
        </w:tc>
        <w:tc>
          <w:tcPr>
            <w:tcW w:w="4678" w:type="dxa"/>
          </w:tcPr>
          <w:p w14:paraId="1072E42B" w14:textId="77777777" w:rsidR="00E818FA" w:rsidRPr="00E818FA" w:rsidRDefault="00E818FA" w:rsidP="006D5052">
            <w:pPr>
              <w:rPr>
                <w:rFonts w:ascii="Times New Roman" w:hAnsi="Times New Roman" w:cs="Times New Roman"/>
                <w:sz w:val="24"/>
                <w:szCs w:val="24"/>
              </w:rPr>
            </w:pPr>
            <w:r w:rsidRPr="00E818FA">
              <w:rPr>
                <w:rFonts w:ascii="Times New Roman" w:hAnsi="Times New Roman" w:cs="Times New Roman"/>
                <w:sz w:val="24"/>
                <w:szCs w:val="24"/>
              </w:rPr>
              <w:t>Meno a  priezvisko  vedúceho zamestnanca:</w:t>
            </w:r>
          </w:p>
        </w:tc>
      </w:tr>
      <w:tr w:rsidR="00E818FA" w:rsidRPr="00E818FA" w14:paraId="446AC836" w14:textId="77777777" w:rsidTr="006D5052">
        <w:tc>
          <w:tcPr>
            <w:tcW w:w="4815" w:type="dxa"/>
          </w:tcPr>
          <w:p w14:paraId="1F3791D7" w14:textId="77777777" w:rsidR="00E818FA" w:rsidRPr="00E818FA" w:rsidRDefault="00E818FA" w:rsidP="006D5052">
            <w:pPr>
              <w:jc w:val="both"/>
              <w:rPr>
                <w:rFonts w:ascii="Times New Roman" w:hAnsi="Times New Roman" w:cs="Times New Roman"/>
                <w:sz w:val="24"/>
                <w:szCs w:val="24"/>
              </w:rPr>
            </w:pPr>
            <w:r w:rsidRPr="00E818FA">
              <w:rPr>
                <w:rFonts w:ascii="Times New Roman" w:hAnsi="Times New Roman" w:cs="Times New Roman"/>
                <w:sz w:val="24"/>
                <w:szCs w:val="24"/>
              </w:rPr>
              <w:t>Dátum, podpis:</w:t>
            </w:r>
          </w:p>
          <w:p w14:paraId="31E2A29F" w14:textId="77777777" w:rsidR="00E818FA" w:rsidRPr="00E818FA" w:rsidRDefault="00E818FA" w:rsidP="006D5052">
            <w:pPr>
              <w:jc w:val="both"/>
              <w:rPr>
                <w:rFonts w:ascii="Times New Roman" w:hAnsi="Times New Roman" w:cs="Times New Roman"/>
                <w:sz w:val="24"/>
                <w:szCs w:val="24"/>
              </w:rPr>
            </w:pPr>
          </w:p>
        </w:tc>
        <w:tc>
          <w:tcPr>
            <w:tcW w:w="4678" w:type="dxa"/>
          </w:tcPr>
          <w:p w14:paraId="5E858C78" w14:textId="77777777" w:rsidR="00E818FA" w:rsidRPr="00E818FA" w:rsidRDefault="00E818FA" w:rsidP="006D5052">
            <w:pPr>
              <w:jc w:val="both"/>
              <w:rPr>
                <w:rFonts w:ascii="Times New Roman" w:hAnsi="Times New Roman" w:cs="Times New Roman"/>
                <w:sz w:val="24"/>
                <w:szCs w:val="24"/>
              </w:rPr>
            </w:pPr>
            <w:r w:rsidRPr="00E818FA">
              <w:rPr>
                <w:rFonts w:ascii="Times New Roman" w:hAnsi="Times New Roman" w:cs="Times New Roman"/>
                <w:sz w:val="24"/>
                <w:szCs w:val="24"/>
              </w:rPr>
              <w:t>Dátum, podpis:</w:t>
            </w:r>
          </w:p>
        </w:tc>
      </w:tr>
    </w:tbl>
    <w:p w14:paraId="4F8F99AE" w14:textId="77777777" w:rsidR="00E818FA" w:rsidRDefault="00E818FA" w:rsidP="00E818FA">
      <w:pPr>
        <w:rPr>
          <w:rFonts w:ascii="Times New Roman" w:hAnsi="Times New Roman" w:cs="Times New Roman"/>
          <w:i/>
          <w:sz w:val="28"/>
          <w:szCs w:val="28"/>
        </w:rPr>
      </w:pPr>
    </w:p>
    <w:p w14:paraId="6DB7ADD0" w14:textId="77777777" w:rsidR="00504FD2" w:rsidRDefault="00504FD2" w:rsidP="00E818FA">
      <w:pPr>
        <w:rPr>
          <w:rFonts w:ascii="Times New Roman" w:hAnsi="Times New Roman" w:cs="Times New Roman"/>
          <w:i/>
          <w:sz w:val="28"/>
          <w:szCs w:val="28"/>
        </w:rPr>
      </w:pPr>
    </w:p>
    <w:p w14:paraId="5AA76F09" w14:textId="77777777" w:rsidR="00504FD2" w:rsidRDefault="00504FD2" w:rsidP="00E818FA">
      <w:pPr>
        <w:rPr>
          <w:rFonts w:ascii="Times New Roman" w:hAnsi="Times New Roman" w:cs="Times New Roman"/>
          <w:i/>
          <w:sz w:val="28"/>
          <w:szCs w:val="28"/>
        </w:rPr>
      </w:pPr>
    </w:p>
    <w:p w14:paraId="295C6D81" w14:textId="77777777" w:rsidR="00504FD2" w:rsidRDefault="00504FD2" w:rsidP="00E818FA">
      <w:pPr>
        <w:rPr>
          <w:rFonts w:ascii="Times New Roman" w:hAnsi="Times New Roman" w:cs="Times New Roman"/>
          <w:i/>
          <w:sz w:val="28"/>
          <w:szCs w:val="28"/>
        </w:rPr>
      </w:pPr>
    </w:p>
    <w:p w14:paraId="4494C320" w14:textId="77777777" w:rsidR="00504FD2" w:rsidRDefault="00504FD2" w:rsidP="00E818FA">
      <w:pPr>
        <w:rPr>
          <w:rFonts w:ascii="Times New Roman" w:hAnsi="Times New Roman" w:cs="Times New Roman"/>
          <w:i/>
          <w:sz w:val="28"/>
          <w:szCs w:val="28"/>
        </w:rPr>
      </w:pPr>
    </w:p>
    <w:p w14:paraId="37DB1DA3" w14:textId="77777777" w:rsidR="00504FD2" w:rsidRDefault="00504FD2" w:rsidP="00E818FA">
      <w:pPr>
        <w:rPr>
          <w:rFonts w:ascii="Times New Roman" w:hAnsi="Times New Roman" w:cs="Times New Roman"/>
          <w:i/>
          <w:sz w:val="28"/>
          <w:szCs w:val="28"/>
        </w:rPr>
      </w:pPr>
    </w:p>
    <w:p w14:paraId="4209A118" w14:textId="77777777" w:rsidR="00504FD2" w:rsidRDefault="00504FD2" w:rsidP="00E818FA">
      <w:pPr>
        <w:rPr>
          <w:rFonts w:ascii="Times New Roman" w:hAnsi="Times New Roman" w:cs="Times New Roman"/>
          <w:i/>
          <w:sz w:val="28"/>
          <w:szCs w:val="28"/>
        </w:rPr>
      </w:pPr>
    </w:p>
    <w:p w14:paraId="76E9C1CE" w14:textId="77777777" w:rsidR="00504FD2" w:rsidRPr="00E818FA" w:rsidRDefault="00504FD2" w:rsidP="00E818FA">
      <w:pPr>
        <w:rPr>
          <w:rFonts w:ascii="Times New Roman" w:hAnsi="Times New Roman" w:cs="Times New Roman"/>
          <w:i/>
          <w:sz w:val="28"/>
          <w:szCs w:val="28"/>
        </w:rPr>
      </w:pPr>
    </w:p>
    <w:p w14:paraId="1532937F" w14:textId="77777777" w:rsidR="00E818FA" w:rsidRPr="00E818FA" w:rsidRDefault="00E818FA" w:rsidP="00E818FA">
      <w:pPr>
        <w:jc w:val="both"/>
        <w:rPr>
          <w:rFonts w:ascii="Times New Roman" w:hAnsi="Times New Roman" w:cs="Times New Roman"/>
          <w:b/>
        </w:rPr>
      </w:pPr>
      <w:r>
        <w:rPr>
          <w:rFonts w:ascii="Times New Roman" w:hAnsi="Times New Roman" w:cs="Times New Roman"/>
          <w:b/>
        </w:rPr>
        <w:lastRenderedPageBreak/>
        <w:t>8</w:t>
      </w:r>
      <w:r w:rsidRPr="00E818FA">
        <w:rPr>
          <w:rFonts w:ascii="Times New Roman" w:hAnsi="Times New Roman" w:cs="Times New Roman"/>
          <w:b/>
        </w:rPr>
        <w:t>.  Likvidačný list faktúry/platobný poukaz/krycí list faktúry</w:t>
      </w:r>
    </w:p>
    <w:p w14:paraId="50513053" w14:textId="77777777" w:rsidR="00E818FA" w:rsidRPr="00E818FA" w:rsidRDefault="00E818FA" w:rsidP="00E818FA">
      <w:pPr>
        <w:pStyle w:val="Zarkazkladnhotextu"/>
        <w:ind w:left="0" w:firstLine="0"/>
        <w:rPr>
          <w:rFonts w:ascii="Times New Roman" w:hAnsi="Times New Roman" w:cs="Times New Roman"/>
          <w:noProof/>
        </w:rPr>
      </w:pPr>
    </w:p>
    <w:p w14:paraId="55B7BB0A" w14:textId="15614302" w:rsidR="00E818FA" w:rsidRPr="00E818FA" w:rsidRDefault="00E818FA" w:rsidP="00E818FA">
      <w:pPr>
        <w:jc w:val="both"/>
        <w:rPr>
          <w:rFonts w:ascii="Times New Roman" w:hAnsi="Times New Roman" w:cs="Times New Roman"/>
        </w:rPr>
      </w:pPr>
      <w:r w:rsidRPr="00E818FA">
        <w:rPr>
          <w:rFonts w:ascii="Times New Roman" w:hAnsi="Times New Roman" w:cs="Times New Roman"/>
        </w:rPr>
        <w:t>Na doklade bude realizovaný výkon finančnej kontroly nasledovne:</w:t>
      </w:r>
    </w:p>
    <w:p w14:paraId="048F5523" w14:textId="77777777" w:rsidR="00E818FA" w:rsidRPr="00E818FA" w:rsidRDefault="00E818FA" w:rsidP="00E818FA">
      <w:pPr>
        <w:pStyle w:val="Zarkazkladnhotextu"/>
        <w:ind w:left="0" w:firstLine="0"/>
        <w:rPr>
          <w:rFonts w:ascii="Times New Roman" w:hAnsi="Times New Roman" w:cs="Times New Roman"/>
          <w:noProof/>
        </w:rPr>
      </w:pPr>
    </w:p>
    <w:p w14:paraId="09C1E5C7" w14:textId="77777777" w:rsidR="00E818FA" w:rsidRPr="00E818FA" w:rsidRDefault="00E818FA" w:rsidP="00E818FA">
      <w:pPr>
        <w:jc w:val="both"/>
        <w:rPr>
          <w:rFonts w:ascii="Times New Roman" w:hAnsi="Times New Roman" w:cs="Times New Roman"/>
        </w:rPr>
      </w:pPr>
      <w:r w:rsidRPr="00E818FA">
        <w:rPr>
          <w:rFonts w:ascii="Times New Roman" w:hAnsi="Times New Roman" w:cs="Times New Roman"/>
        </w:rPr>
        <w:t>Súhlas s uhradením faktúry:</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716"/>
      </w:tblGrid>
      <w:tr w:rsidR="00E818FA" w:rsidRPr="00E818FA" w14:paraId="2D11C43A" w14:textId="77777777" w:rsidTr="006D5052">
        <w:tc>
          <w:tcPr>
            <w:tcW w:w="4606" w:type="dxa"/>
          </w:tcPr>
          <w:p w14:paraId="4F544EA9"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72B4203A" w14:textId="77777777" w:rsidR="00E818FA" w:rsidRPr="00E818FA" w:rsidRDefault="00E818FA" w:rsidP="006D5052">
            <w:pPr>
              <w:spacing w:before="120"/>
              <w:ind w:left="720"/>
              <w:rPr>
                <w:rFonts w:ascii="Times New Roman" w:hAnsi="Times New Roman" w:cs="Times New Roman"/>
              </w:rPr>
            </w:pPr>
          </w:p>
          <w:p w14:paraId="034555EC" w14:textId="77777777" w:rsidR="00E818FA" w:rsidRPr="00E818FA" w:rsidRDefault="00E818FA" w:rsidP="006D5052">
            <w:pPr>
              <w:spacing w:before="120"/>
              <w:rPr>
                <w:rFonts w:ascii="Times New Roman" w:hAnsi="Times New Roman" w:cs="Times New Roman"/>
                <w:sz w:val="20"/>
                <w:szCs w:val="20"/>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c>
          <w:tcPr>
            <w:tcW w:w="4716" w:type="dxa"/>
          </w:tcPr>
          <w:p w14:paraId="705A864E"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4A8C8FEE" w14:textId="77777777" w:rsidR="00E818FA" w:rsidRPr="00E818FA" w:rsidRDefault="00E818FA" w:rsidP="006D5052">
            <w:pPr>
              <w:spacing w:before="120"/>
              <w:rPr>
                <w:rFonts w:ascii="Times New Roman" w:hAnsi="Times New Roman" w:cs="Times New Roman"/>
                <w:sz w:val="20"/>
                <w:szCs w:val="20"/>
              </w:rPr>
            </w:pPr>
          </w:p>
          <w:p w14:paraId="0D7A6F70" w14:textId="77777777" w:rsidR="00E818FA" w:rsidRPr="00E818FA" w:rsidRDefault="00E818FA" w:rsidP="006D5052">
            <w:pPr>
              <w:spacing w:before="120"/>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38BD821D" w14:textId="77777777" w:rsidTr="006D5052">
        <w:tc>
          <w:tcPr>
            <w:tcW w:w="4606" w:type="dxa"/>
          </w:tcPr>
          <w:p w14:paraId="1DA1A2D0" w14:textId="77777777"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p>
          <w:p w14:paraId="5CEFD2D0" w14:textId="32ACB7D1" w:rsidR="00E818FA" w:rsidRPr="00E818FA" w:rsidRDefault="00E818FA" w:rsidP="006D5052">
            <w:pPr>
              <w:rPr>
                <w:rFonts w:ascii="Times New Roman" w:hAnsi="Times New Roman" w:cs="Times New Roman"/>
              </w:rPr>
            </w:pPr>
          </w:p>
        </w:tc>
        <w:tc>
          <w:tcPr>
            <w:tcW w:w="4716" w:type="dxa"/>
          </w:tcPr>
          <w:p w14:paraId="54EDA977" w14:textId="77777777" w:rsid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p>
          <w:p w14:paraId="777759D0" w14:textId="27149BFA" w:rsidR="004947B8" w:rsidRPr="00E818FA" w:rsidRDefault="004947B8" w:rsidP="006D5052">
            <w:pPr>
              <w:rPr>
                <w:rFonts w:ascii="Times New Roman" w:hAnsi="Times New Roman" w:cs="Times New Roman"/>
              </w:rPr>
            </w:pPr>
          </w:p>
        </w:tc>
      </w:tr>
      <w:tr w:rsidR="00E818FA" w:rsidRPr="00E818FA" w14:paraId="06F4BFA3" w14:textId="77777777" w:rsidTr="006D5052">
        <w:tc>
          <w:tcPr>
            <w:tcW w:w="4606" w:type="dxa"/>
          </w:tcPr>
          <w:p w14:paraId="59356E9F"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p w14:paraId="71E1ACAA" w14:textId="77777777" w:rsidR="00E818FA" w:rsidRPr="00E818FA" w:rsidRDefault="00E818FA" w:rsidP="006D5052">
            <w:pPr>
              <w:jc w:val="both"/>
              <w:rPr>
                <w:rFonts w:ascii="Times New Roman" w:hAnsi="Times New Roman" w:cs="Times New Roman"/>
              </w:rPr>
            </w:pPr>
          </w:p>
        </w:tc>
        <w:tc>
          <w:tcPr>
            <w:tcW w:w="4716" w:type="dxa"/>
          </w:tcPr>
          <w:p w14:paraId="79A9ECF7"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76688616" w14:textId="77777777" w:rsidR="00E818FA" w:rsidRPr="00E818FA" w:rsidRDefault="00E818FA" w:rsidP="00E818FA">
      <w:pPr>
        <w:pStyle w:val="Zarkazkladnhotextu"/>
        <w:ind w:left="0" w:firstLine="0"/>
        <w:rPr>
          <w:rFonts w:ascii="Times New Roman" w:hAnsi="Times New Roman" w:cs="Times New Roman"/>
          <w:noProof/>
        </w:rPr>
      </w:pPr>
    </w:p>
    <w:p w14:paraId="22ECEAD6" w14:textId="77777777" w:rsidR="00E818FA" w:rsidRPr="00E818FA" w:rsidRDefault="00E818FA" w:rsidP="00E818FA">
      <w:pPr>
        <w:pStyle w:val="Zarkazkladnhotextu"/>
        <w:ind w:left="0" w:firstLine="0"/>
        <w:rPr>
          <w:rFonts w:ascii="Times New Roman" w:hAnsi="Times New Roman" w:cs="Times New Roman"/>
          <w:noProof/>
        </w:rPr>
      </w:pPr>
    </w:p>
    <w:p w14:paraId="75F9DC7F" w14:textId="77777777" w:rsidR="00E818FA" w:rsidRPr="00E818FA" w:rsidRDefault="00E818FA" w:rsidP="00E818FA">
      <w:pPr>
        <w:jc w:val="both"/>
        <w:rPr>
          <w:rFonts w:ascii="Times New Roman" w:hAnsi="Times New Roman" w:cs="Times New Roman"/>
          <w:b/>
        </w:rPr>
      </w:pPr>
      <w:r>
        <w:rPr>
          <w:rFonts w:ascii="Times New Roman" w:hAnsi="Times New Roman" w:cs="Times New Roman"/>
          <w:b/>
        </w:rPr>
        <w:t>9</w:t>
      </w:r>
      <w:r w:rsidRPr="00E818FA">
        <w:rPr>
          <w:rFonts w:ascii="Times New Roman" w:hAnsi="Times New Roman" w:cs="Times New Roman"/>
          <w:b/>
        </w:rPr>
        <w:t xml:space="preserve">.  Zápis o zaradení majetku, zápis o vyradení majetku </w:t>
      </w:r>
    </w:p>
    <w:p w14:paraId="0D8CDC4A" w14:textId="77777777" w:rsidR="00E818FA" w:rsidRPr="00E818FA" w:rsidRDefault="00E818FA" w:rsidP="00E818FA">
      <w:pPr>
        <w:rPr>
          <w:rFonts w:ascii="Times New Roman" w:hAnsi="Times New Roman" w:cs="Times New Roman"/>
        </w:rPr>
      </w:pPr>
    </w:p>
    <w:p w14:paraId="6FEBC8F0" w14:textId="5BDF412A" w:rsidR="00E818FA" w:rsidRPr="00E818FA" w:rsidRDefault="00E818FA" w:rsidP="00E818FA">
      <w:pPr>
        <w:jc w:val="both"/>
        <w:rPr>
          <w:rFonts w:ascii="Times New Roman" w:hAnsi="Times New Roman" w:cs="Times New Roman"/>
        </w:rPr>
      </w:pPr>
      <w:r w:rsidRPr="00E818FA">
        <w:rPr>
          <w:rFonts w:ascii="Times New Roman" w:hAnsi="Times New Roman" w:cs="Times New Roman"/>
        </w:rPr>
        <w:t>Na doklade bude realizovaný výkon finančnej kontroly nasledovne:</w:t>
      </w:r>
    </w:p>
    <w:p w14:paraId="43889905" w14:textId="77777777" w:rsidR="00E818FA" w:rsidRPr="00E818FA" w:rsidRDefault="00E818FA" w:rsidP="00E818FA">
      <w:pPr>
        <w:pStyle w:val="Zarkazkladnhotextu"/>
        <w:ind w:left="0" w:firstLine="0"/>
        <w:rPr>
          <w:rFonts w:ascii="Times New Roman" w:hAnsi="Times New Roman" w:cs="Times New Roman"/>
          <w:noProof/>
        </w:rPr>
      </w:pPr>
    </w:p>
    <w:p w14:paraId="6A633C24" w14:textId="1ED3D894" w:rsidR="00E818FA" w:rsidRPr="00E818FA" w:rsidRDefault="00E818FA" w:rsidP="00E818FA">
      <w:pPr>
        <w:jc w:val="both"/>
        <w:rPr>
          <w:rFonts w:ascii="Times New Roman" w:hAnsi="Times New Roman" w:cs="Times New Roma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716"/>
      </w:tblGrid>
      <w:tr w:rsidR="00E818FA" w:rsidRPr="00E818FA" w14:paraId="39222696" w14:textId="77777777" w:rsidTr="006D5052">
        <w:tc>
          <w:tcPr>
            <w:tcW w:w="4606" w:type="dxa"/>
          </w:tcPr>
          <w:p w14:paraId="402863F5"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3800AB1A" w14:textId="77777777" w:rsidR="00E818FA" w:rsidRPr="00E818FA" w:rsidRDefault="00E818FA" w:rsidP="006D5052">
            <w:pPr>
              <w:spacing w:before="120"/>
              <w:ind w:left="720"/>
              <w:rPr>
                <w:rFonts w:ascii="Times New Roman" w:hAnsi="Times New Roman" w:cs="Times New Roman"/>
              </w:rPr>
            </w:pPr>
          </w:p>
          <w:p w14:paraId="0CB0C975" w14:textId="77777777" w:rsidR="00E818FA" w:rsidRPr="00E818FA" w:rsidRDefault="00E818FA" w:rsidP="006D5052">
            <w:pPr>
              <w:spacing w:before="120"/>
              <w:rPr>
                <w:rFonts w:ascii="Times New Roman" w:hAnsi="Times New Roman" w:cs="Times New Roman"/>
                <w:sz w:val="20"/>
                <w:szCs w:val="20"/>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c>
          <w:tcPr>
            <w:tcW w:w="4716" w:type="dxa"/>
          </w:tcPr>
          <w:p w14:paraId="688F7EB3" w14:textId="77777777" w:rsidR="00854C4A" w:rsidRPr="001F2591" w:rsidRDefault="00854C4A" w:rsidP="00854C4A">
            <w:pPr>
              <w:spacing w:before="120"/>
              <w:rPr>
                <w:rFonts w:ascii="Times New Roman" w:hAnsi="Times New Roman" w:cs="Times New Roman"/>
              </w:rPr>
            </w:pPr>
            <w:r>
              <w:rPr>
                <w:rFonts w:ascii="Times New Roman" w:hAnsi="Times New Roman" w:cs="Times New Roman"/>
              </w:rPr>
              <w:t>S finančnou operáciou súhlasím - nesúhlasím</w:t>
            </w:r>
            <w:r w:rsidRPr="001F2591">
              <w:rPr>
                <w:rFonts w:ascii="Times New Roman" w:hAnsi="Times New Roman" w:cs="Times New Roman"/>
              </w:rPr>
              <w:t xml:space="preserve"> </w:t>
            </w:r>
            <w:r w:rsidRPr="00E818FA">
              <w:rPr>
                <w:rFonts w:ascii="Times New Roman" w:hAnsi="Times New Roman" w:cs="Times New Roman"/>
                <w:sz w:val="20"/>
                <w:szCs w:val="20"/>
              </w:rPr>
              <w:t>*/</w:t>
            </w:r>
          </w:p>
          <w:p w14:paraId="65CEFB95" w14:textId="77777777" w:rsidR="00E818FA" w:rsidRPr="00E818FA" w:rsidRDefault="00E818FA" w:rsidP="006D5052">
            <w:pPr>
              <w:spacing w:before="120"/>
              <w:rPr>
                <w:rFonts w:ascii="Times New Roman" w:hAnsi="Times New Roman" w:cs="Times New Roman"/>
                <w:sz w:val="20"/>
                <w:szCs w:val="20"/>
              </w:rPr>
            </w:pPr>
          </w:p>
          <w:p w14:paraId="509682BB" w14:textId="77777777" w:rsidR="00E818FA" w:rsidRPr="00E818FA" w:rsidRDefault="00E818FA" w:rsidP="006D5052">
            <w:pPr>
              <w:spacing w:before="120"/>
              <w:rPr>
                <w:rFonts w:ascii="Times New Roman" w:hAnsi="Times New Roman" w:cs="Times New Roman"/>
              </w:rPr>
            </w:pPr>
            <w:r w:rsidRPr="00E818FA">
              <w:rPr>
                <w:rFonts w:ascii="Times New Roman" w:hAnsi="Times New Roman" w:cs="Times New Roman"/>
                <w:sz w:val="20"/>
                <w:szCs w:val="20"/>
              </w:rPr>
              <w:t xml:space="preserve">*/ </w:t>
            </w:r>
            <w:proofErr w:type="spellStart"/>
            <w:r w:rsidRPr="00E818FA">
              <w:rPr>
                <w:rFonts w:ascii="Times New Roman" w:hAnsi="Times New Roman" w:cs="Times New Roman"/>
                <w:sz w:val="20"/>
                <w:szCs w:val="20"/>
              </w:rPr>
              <w:t>nehodiace</w:t>
            </w:r>
            <w:proofErr w:type="spellEnd"/>
            <w:r w:rsidRPr="00E818FA">
              <w:rPr>
                <w:rFonts w:ascii="Times New Roman" w:hAnsi="Times New Roman" w:cs="Times New Roman"/>
                <w:sz w:val="20"/>
                <w:szCs w:val="20"/>
              </w:rPr>
              <w:t xml:space="preserve"> sa prečiarknite</w:t>
            </w:r>
          </w:p>
        </w:tc>
      </w:tr>
      <w:tr w:rsidR="00E818FA" w:rsidRPr="00E818FA" w14:paraId="16B9DF73" w14:textId="77777777" w:rsidTr="006D5052">
        <w:tc>
          <w:tcPr>
            <w:tcW w:w="4606" w:type="dxa"/>
          </w:tcPr>
          <w:p w14:paraId="6E2F1C7C" w14:textId="77777777"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zamestnanca:</w:t>
            </w:r>
          </w:p>
          <w:p w14:paraId="2064B2A4" w14:textId="77777777" w:rsidR="00E818FA" w:rsidRPr="00E818FA" w:rsidRDefault="00E818FA" w:rsidP="006D5052">
            <w:pPr>
              <w:rPr>
                <w:rFonts w:ascii="Times New Roman" w:hAnsi="Times New Roman" w:cs="Times New Roman"/>
              </w:rPr>
            </w:pPr>
          </w:p>
        </w:tc>
        <w:tc>
          <w:tcPr>
            <w:tcW w:w="4716" w:type="dxa"/>
          </w:tcPr>
          <w:p w14:paraId="5225FF24" w14:textId="77777777" w:rsidR="00E818FA" w:rsidRPr="00E818FA" w:rsidRDefault="00E818FA" w:rsidP="006D5052">
            <w:pPr>
              <w:rPr>
                <w:rFonts w:ascii="Times New Roman" w:hAnsi="Times New Roman" w:cs="Times New Roman"/>
              </w:rPr>
            </w:pPr>
            <w:r w:rsidRPr="00E818FA">
              <w:rPr>
                <w:rFonts w:ascii="Times New Roman" w:hAnsi="Times New Roman" w:cs="Times New Roman"/>
              </w:rPr>
              <w:t>Meno a  priezvisko  vedúceho zamestnanca:</w:t>
            </w:r>
          </w:p>
        </w:tc>
      </w:tr>
      <w:tr w:rsidR="00E818FA" w:rsidRPr="00E818FA" w14:paraId="581F8960" w14:textId="77777777" w:rsidTr="006D5052">
        <w:tc>
          <w:tcPr>
            <w:tcW w:w="4606" w:type="dxa"/>
          </w:tcPr>
          <w:p w14:paraId="73BDEA4F"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p w14:paraId="57D2C6FE" w14:textId="77777777" w:rsidR="00E818FA" w:rsidRPr="00E818FA" w:rsidRDefault="00E818FA" w:rsidP="006D5052">
            <w:pPr>
              <w:jc w:val="both"/>
              <w:rPr>
                <w:rFonts w:ascii="Times New Roman" w:hAnsi="Times New Roman" w:cs="Times New Roman"/>
              </w:rPr>
            </w:pPr>
          </w:p>
        </w:tc>
        <w:tc>
          <w:tcPr>
            <w:tcW w:w="4716" w:type="dxa"/>
          </w:tcPr>
          <w:p w14:paraId="4C28E680" w14:textId="77777777" w:rsidR="00E818FA" w:rsidRPr="00E818FA" w:rsidRDefault="00E818FA" w:rsidP="006D5052">
            <w:pPr>
              <w:jc w:val="both"/>
              <w:rPr>
                <w:rFonts w:ascii="Times New Roman" w:hAnsi="Times New Roman" w:cs="Times New Roman"/>
              </w:rPr>
            </w:pPr>
            <w:r w:rsidRPr="00E818FA">
              <w:rPr>
                <w:rFonts w:ascii="Times New Roman" w:hAnsi="Times New Roman" w:cs="Times New Roman"/>
              </w:rPr>
              <w:t>Dátum, podpis:</w:t>
            </w:r>
          </w:p>
        </w:tc>
      </w:tr>
    </w:tbl>
    <w:p w14:paraId="4CE60FA6" w14:textId="77777777" w:rsidR="00E818FA" w:rsidRPr="00E818FA" w:rsidRDefault="00E818FA" w:rsidP="00E818FA">
      <w:pPr>
        <w:pStyle w:val="Zarkazkladnhotextu"/>
        <w:ind w:left="0" w:firstLine="0"/>
        <w:rPr>
          <w:rFonts w:ascii="Times New Roman" w:hAnsi="Times New Roman" w:cs="Times New Roman"/>
          <w:noProof/>
        </w:rPr>
      </w:pPr>
    </w:p>
    <w:p w14:paraId="30F34319" w14:textId="77777777" w:rsidR="00E818FA" w:rsidRPr="00E818FA" w:rsidRDefault="00E818FA" w:rsidP="00E818FA">
      <w:pPr>
        <w:rPr>
          <w:rFonts w:ascii="Times New Roman" w:hAnsi="Times New Roman" w:cs="Times New Roman"/>
        </w:rPr>
      </w:pPr>
    </w:p>
    <w:p w14:paraId="2A5F002D" w14:textId="77777777" w:rsidR="00E818FA" w:rsidRDefault="00E818FA" w:rsidP="00E818FA">
      <w:pPr>
        <w:rPr>
          <w:rFonts w:ascii="Times New Roman" w:hAnsi="Times New Roman" w:cs="Times New Roman"/>
        </w:rPr>
      </w:pPr>
      <w:bookmarkStart w:id="1" w:name="_Hlk531188110"/>
      <w:bookmarkEnd w:id="1"/>
    </w:p>
    <w:p w14:paraId="23E203C4" w14:textId="77777777" w:rsidR="00B02985" w:rsidRDefault="00B02985" w:rsidP="00E818FA">
      <w:pPr>
        <w:rPr>
          <w:rFonts w:ascii="Times New Roman" w:hAnsi="Times New Roman" w:cs="Times New Roman"/>
        </w:rPr>
      </w:pPr>
    </w:p>
    <w:p w14:paraId="00420D4E" w14:textId="77777777" w:rsidR="00B02985" w:rsidRDefault="00B02985" w:rsidP="00E818FA">
      <w:pPr>
        <w:rPr>
          <w:rFonts w:ascii="Times New Roman" w:hAnsi="Times New Roman" w:cs="Times New Roman"/>
        </w:rPr>
      </w:pPr>
    </w:p>
    <w:p w14:paraId="53F662D8" w14:textId="77777777" w:rsidR="00B02985" w:rsidRDefault="00B02985" w:rsidP="00E818FA">
      <w:pPr>
        <w:rPr>
          <w:rFonts w:ascii="Times New Roman" w:hAnsi="Times New Roman" w:cs="Times New Roman"/>
        </w:rPr>
      </w:pPr>
    </w:p>
    <w:p w14:paraId="667A5E59" w14:textId="77777777" w:rsidR="00074386" w:rsidRDefault="00074386" w:rsidP="00E818FA">
      <w:pPr>
        <w:rPr>
          <w:rFonts w:ascii="Times New Roman" w:hAnsi="Times New Roman" w:cs="Times New Roman"/>
        </w:rPr>
      </w:pPr>
    </w:p>
    <w:p w14:paraId="234BAD6E" w14:textId="512DD9A7" w:rsidR="00B02985" w:rsidRDefault="00B02985" w:rsidP="00B02985">
      <w:pPr>
        <w:rPr>
          <w:rFonts w:ascii="Times New Roman" w:hAnsi="Times New Roman" w:cs="Times New Roman"/>
          <w:b/>
          <w:sz w:val="24"/>
          <w:szCs w:val="24"/>
        </w:rPr>
      </w:pPr>
    </w:p>
    <w:p w14:paraId="2B229DA8" w14:textId="0149AAC5" w:rsidR="00596AC9" w:rsidRPr="00596AC9" w:rsidRDefault="00596AC9" w:rsidP="00596AC9">
      <w:pPr>
        <w:pStyle w:val="Odsekzoznamu"/>
        <w:numPr>
          <w:ilvl w:val="0"/>
          <w:numId w:val="27"/>
        </w:numPr>
        <w:ind w:left="426" w:hanging="426"/>
        <w:jc w:val="both"/>
        <w:rPr>
          <w:rFonts w:ascii="Times New Roman" w:hAnsi="Times New Roman" w:cs="Times New Roman"/>
          <w:b/>
          <w:sz w:val="24"/>
          <w:szCs w:val="24"/>
        </w:rPr>
      </w:pPr>
      <w:r w:rsidRPr="00596AC9">
        <w:rPr>
          <w:rFonts w:ascii="Times New Roman" w:hAnsi="Times New Roman" w:cs="Times New Roman"/>
          <w:b/>
        </w:rPr>
        <w:lastRenderedPageBreak/>
        <w:t>Krycí</w:t>
      </w:r>
      <w:r w:rsidRPr="00596AC9">
        <w:rPr>
          <w:rFonts w:ascii="Times New Roman" w:hAnsi="Times New Roman" w:cs="Times New Roman"/>
          <w:b/>
          <w:sz w:val="24"/>
          <w:szCs w:val="24"/>
        </w:rPr>
        <w:t xml:space="preserve"> list faktúry</w:t>
      </w:r>
    </w:p>
    <w:p w14:paraId="78AC2590" w14:textId="1C635E3A" w:rsidR="00596AC9" w:rsidRPr="00B02985" w:rsidRDefault="00596AC9" w:rsidP="00596AC9">
      <w:pPr>
        <w:jc w:val="center"/>
        <w:rPr>
          <w:rFonts w:ascii="Times New Roman" w:hAnsi="Times New Roman" w:cs="Times New Roman"/>
          <w:b/>
          <w:sz w:val="24"/>
          <w:szCs w:val="24"/>
        </w:rPr>
      </w:pPr>
      <w:r w:rsidRPr="00B02985">
        <w:rPr>
          <w:rFonts w:ascii="Times New Roman" w:hAnsi="Times New Roman" w:cs="Times New Roman"/>
          <w:b/>
          <w:sz w:val="24"/>
          <w:szCs w:val="24"/>
        </w:rPr>
        <w:t>KRYCÍ  LIST  FAKTÚRY</w:t>
      </w:r>
    </w:p>
    <w:p w14:paraId="7F29FD6B" w14:textId="77777777" w:rsidR="00596AC9" w:rsidRPr="00B02985" w:rsidRDefault="00596AC9" w:rsidP="00596AC9">
      <w:pPr>
        <w:jc w:val="center"/>
        <w:rPr>
          <w:rFonts w:ascii="Times New Roman" w:hAnsi="Times New Roman" w:cs="Times New Roman"/>
          <w:b/>
          <w:sz w:val="24"/>
          <w:szCs w:val="24"/>
        </w:rPr>
      </w:pPr>
    </w:p>
    <w:p w14:paraId="08EBF8AC"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Kniha došlých faktúr č. </w:t>
      </w:r>
    </w:p>
    <w:p w14:paraId="5FAF8944"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Účel platby: </w:t>
      </w:r>
    </w:p>
    <w:p w14:paraId="6C31EB0A"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Došlo dňa: </w:t>
      </w:r>
    </w:p>
    <w:p w14:paraId="5212C9B4"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Splatnosť faktúry: </w:t>
      </w:r>
    </w:p>
    <w:p w14:paraId="35D0EDF6"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Dodávateľ:       </w:t>
      </w:r>
    </w:p>
    <w:p w14:paraId="2B45BB9A"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                                                                                      Fakturovaná suma: </w:t>
      </w:r>
    </w:p>
    <w:p w14:paraId="2D3AD67E" w14:textId="77777777" w:rsidR="00596AC9" w:rsidRPr="00B02985" w:rsidRDefault="00596AC9" w:rsidP="00596AC9">
      <w:pPr>
        <w:jc w:val="both"/>
        <w:rPr>
          <w:rFonts w:ascii="Times New Roman" w:hAnsi="Times New Roman" w:cs="Times New Roman"/>
          <w:sz w:val="24"/>
          <w:szCs w:val="24"/>
        </w:rPr>
      </w:pPr>
    </w:p>
    <w:p w14:paraId="4543678E"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 xml:space="preserve">IČO:                                                                              Variabilný symbol: </w:t>
      </w:r>
    </w:p>
    <w:p w14:paraId="45E88CE0"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Dané na úhradu:                                                            Bankový výpis číslo:</w:t>
      </w:r>
    </w:p>
    <w:p w14:paraId="0571427F"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Faktúra bola vecne, formálne a číselne preskúmaná.</w:t>
      </w:r>
    </w:p>
    <w:p w14:paraId="6510C2CC" w14:textId="77777777" w:rsidR="00596AC9" w:rsidRPr="00B02985" w:rsidRDefault="00596AC9" w:rsidP="00596AC9">
      <w:pPr>
        <w:rPr>
          <w:rFonts w:ascii="Times New Roman" w:hAnsi="Times New Roman" w:cs="Times New Roman"/>
          <w:sz w:val="24"/>
          <w:szCs w:val="24"/>
        </w:rPr>
      </w:pPr>
      <w:r w:rsidRPr="00B02985">
        <w:rPr>
          <w:rFonts w:ascii="Times New Roman" w:hAnsi="Times New Roman" w:cs="Times New Roman"/>
          <w:sz w:val="24"/>
          <w:szCs w:val="24"/>
        </w:rPr>
        <w:t xml:space="preserve">Zmluva / objednávka č. / zo dňa: </w:t>
      </w:r>
    </w:p>
    <w:p w14:paraId="4F0E02F2" w14:textId="77777777" w:rsidR="00596AC9" w:rsidRPr="00B02985" w:rsidRDefault="00596AC9" w:rsidP="00596AC9">
      <w:pPr>
        <w:rPr>
          <w:rFonts w:ascii="Times New Roman" w:hAnsi="Times New Roman" w:cs="Times New Roman"/>
          <w:sz w:val="24"/>
          <w:szCs w:val="24"/>
        </w:rPr>
      </w:pPr>
    </w:p>
    <w:p w14:paraId="6793DAE6" w14:textId="77777777" w:rsidR="00596AC9" w:rsidRPr="00B02985" w:rsidRDefault="00596AC9" w:rsidP="00596AC9">
      <w:pPr>
        <w:rPr>
          <w:rFonts w:ascii="Times New Roman" w:hAnsi="Times New Roman" w:cs="Times New Roman"/>
          <w:sz w:val="24"/>
          <w:szCs w:val="24"/>
        </w:rPr>
      </w:pPr>
      <w:r w:rsidRPr="00B02985">
        <w:rPr>
          <w:rFonts w:ascii="Times New Roman" w:hAnsi="Times New Roman" w:cs="Times New Roman"/>
          <w:sz w:val="24"/>
          <w:szCs w:val="24"/>
        </w:rPr>
        <w:t xml:space="preserve">......................................................................................................... </w:t>
      </w:r>
    </w:p>
    <w:p w14:paraId="24BECFD2" w14:textId="77777777" w:rsidR="00596AC9" w:rsidRPr="00B02985" w:rsidRDefault="00596AC9" w:rsidP="00596AC9">
      <w:pPr>
        <w:jc w:val="center"/>
        <w:rPr>
          <w:rFonts w:ascii="Times New Roman" w:hAnsi="Times New Roman" w:cs="Times New Roman"/>
          <w:sz w:val="24"/>
          <w:szCs w:val="24"/>
        </w:rPr>
      </w:pPr>
    </w:p>
    <w:p w14:paraId="473762E3" w14:textId="77777777" w:rsidR="00596AC9" w:rsidRPr="00B02985" w:rsidRDefault="00596AC9" w:rsidP="00596AC9">
      <w:pPr>
        <w:jc w:val="center"/>
        <w:rPr>
          <w:rFonts w:ascii="Times New Roman" w:hAnsi="Times New Roman" w:cs="Times New Roman"/>
          <w:b/>
          <w:sz w:val="24"/>
          <w:szCs w:val="24"/>
        </w:rPr>
      </w:pPr>
      <w:r w:rsidRPr="00B02985">
        <w:rPr>
          <w:rFonts w:ascii="Times New Roman" w:hAnsi="Times New Roman" w:cs="Times New Roman"/>
          <w:b/>
          <w:sz w:val="24"/>
          <w:szCs w:val="24"/>
        </w:rPr>
        <w:t>PLATOBNÝ PRÍKAZ</w:t>
      </w:r>
    </w:p>
    <w:p w14:paraId="32D96FC3" w14:textId="77777777" w:rsidR="00596AC9" w:rsidRPr="00B02985" w:rsidRDefault="00596AC9" w:rsidP="00596AC9">
      <w:pPr>
        <w:jc w:val="center"/>
        <w:rPr>
          <w:rFonts w:ascii="Times New Roman" w:hAnsi="Times New Roman" w:cs="Times New Roman"/>
          <w:b/>
          <w:sz w:val="24"/>
          <w:szCs w:val="24"/>
        </w:rPr>
      </w:pPr>
    </w:p>
    <w:p w14:paraId="5AA168C0"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Uhraďte sumu EUR: ......................  slovom: ........................................................</w:t>
      </w:r>
    </w:p>
    <w:p w14:paraId="7D3C7094" w14:textId="77777777" w:rsidR="00596AC9" w:rsidRPr="00B02985" w:rsidRDefault="00596AC9" w:rsidP="00596AC9">
      <w:pPr>
        <w:jc w:val="both"/>
        <w:rPr>
          <w:rFonts w:ascii="Times New Roman" w:hAnsi="Times New Roman" w:cs="Times New Roman"/>
          <w:sz w:val="24"/>
          <w:szCs w:val="24"/>
        </w:rPr>
      </w:pPr>
    </w:p>
    <w:p w14:paraId="12B7CE03" w14:textId="77777777" w:rsidR="00596AC9" w:rsidRPr="00B02985" w:rsidRDefault="00596AC9" w:rsidP="00596AC9">
      <w:pPr>
        <w:jc w:val="both"/>
        <w:rPr>
          <w:rFonts w:ascii="Times New Roman" w:hAnsi="Times New Roman" w:cs="Times New Roman"/>
          <w:sz w:val="24"/>
          <w:szCs w:val="24"/>
        </w:rPr>
      </w:pPr>
      <w:r w:rsidRPr="00B02985">
        <w:rPr>
          <w:rFonts w:ascii="Times New Roman" w:hAnsi="Times New Roman" w:cs="Times New Roman"/>
          <w:sz w:val="24"/>
          <w:szCs w:val="24"/>
        </w:rPr>
        <w:t>Súhlas s uhradením faktúry:</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716"/>
      </w:tblGrid>
      <w:tr w:rsidR="00596AC9" w:rsidRPr="00B02985" w14:paraId="59EFDAA4" w14:textId="77777777" w:rsidTr="00200A3F">
        <w:tc>
          <w:tcPr>
            <w:tcW w:w="4606" w:type="dxa"/>
          </w:tcPr>
          <w:p w14:paraId="30670077" w14:textId="77777777" w:rsidR="00596AC9" w:rsidRPr="00B02985" w:rsidRDefault="00596AC9" w:rsidP="00200A3F">
            <w:pPr>
              <w:spacing w:before="120"/>
              <w:rPr>
                <w:rFonts w:ascii="Times New Roman" w:hAnsi="Times New Roman" w:cs="Times New Roman"/>
                <w:sz w:val="24"/>
                <w:szCs w:val="24"/>
              </w:rPr>
            </w:pPr>
            <w:r w:rsidRPr="00B02985">
              <w:rPr>
                <w:rFonts w:ascii="Times New Roman" w:hAnsi="Times New Roman" w:cs="Times New Roman"/>
                <w:sz w:val="24"/>
                <w:szCs w:val="24"/>
              </w:rPr>
              <w:t>S finančnou operáciou súhlasím - nesúhlasím */</w:t>
            </w:r>
          </w:p>
          <w:p w14:paraId="7A89919F" w14:textId="77777777" w:rsidR="00596AC9" w:rsidRPr="00B02985" w:rsidRDefault="00596AC9" w:rsidP="00200A3F">
            <w:pPr>
              <w:spacing w:before="120"/>
              <w:ind w:left="720"/>
              <w:rPr>
                <w:rFonts w:ascii="Times New Roman" w:hAnsi="Times New Roman" w:cs="Times New Roman"/>
                <w:sz w:val="24"/>
                <w:szCs w:val="24"/>
              </w:rPr>
            </w:pPr>
          </w:p>
          <w:p w14:paraId="0AA46A0A" w14:textId="77777777" w:rsidR="00596AC9" w:rsidRPr="00B02985" w:rsidRDefault="00596AC9" w:rsidP="00200A3F">
            <w:pPr>
              <w:spacing w:before="120"/>
              <w:rPr>
                <w:rFonts w:ascii="Times New Roman" w:hAnsi="Times New Roman" w:cs="Times New Roman"/>
                <w:sz w:val="24"/>
                <w:szCs w:val="24"/>
              </w:rPr>
            </w:pPr>
            <w:r w:rsidRPr="00B02985">
              <w:rPr>
                <w:rFonts w:ascii="Times New Roman" w:hAnsi="Times New Roman" w:cs="Times New Roman"/>
                <w:sz w:val="24"/>
                <w:szCs w:val="24"/>
              </w:rPr>
              <w:t xml:space="preserve">*/ </w:t>
            </w:r>
            <w:proofErr w:type="spellStart"/>
            <w:r w:rsidRPr="00B02985">
              <w:rPr>
                <w:rFonts w:ascii="Times New Roman" w:hAnsi="Times New Roman" w:cs="Times New Roman"/>
                <w:sz w:val="24"/>
                <w:szCs w:val="24"/>
              </w:rPr>
              <w:t>nehodiace</w:t>
            </w:r>
            <w:proofErr w:type="spellEnd"/>
            <w:r w:rsidRPr="00B02985">
              <w:rPr>
                <w:rFonts w:ascii="Times New Roman" w:hAnsi="Times New Roman" w:cs="Times New Roman"/>
                <w:sz w:val="24"/>
                <w:szCs w:val="24"/>
              </w:rPr>
              <w:t xml:space="preserve"> sa prečiarknite</w:t>
            </w:r>
          </w:p>
        </w:tc>
        <w:tc>
          <w:tcPr>
            <w:tcW w:w="4716" w:type="dxa"/>
          </w:tcPr>
          <w:p w14:paraId="6084BD0D" w14:textId="77777777" w:rsidR="00596AC9" w:rsidRPr="00B02985" w:rsidRDefault="00596AC9" w:rsidP="00200A3F">
            <w:pPr>
              <w:spacing w:before="120"/>
              <w:rPr>
                <w:rFonts w:ascii="Times New Roman" w:hAnsi="Times New Roman" w:cs="Times New Roman"/>
                <w:sz w:val="24"/>
                <w:szCs w:val="24"/>
              </w:rPr>
            </w:pPr>
            <w:r w:rsidRPr="00B02985">
              <w:rPr>
                <w:rFonts w:ascii="Times New Roman" w:hAnsi="Times New Roman" w:cs="Times New Roman"/>
                <w:sz w:val="24"/>
                <w:szCs w:val="24"/>
              </w:rPr>
              <w:t>S finančnou operáciou súhlasím - nesúhlasím */</w:t>
            </w:r>
          </w:p>
          <w:p w14:paraId="5F557722" w14:textId="77777777" w:rsidR="00596AC9" w:rsidRPr="00B02985" w:rsidRDefault="00596AC9" w:rsidP="00200A3F">
            <w:pPr>
              <w:spacing w:before="120"/>
              <w:rPr>
                <w:rFonts w:ascii="Times New Roman" w:hAnsi="Times New Roman" w:cs="Times New Roman"/>
                <w:sz w:val="24"/>
                <w:szCs w:val="24"/>
              </w:rPr>
            </w:pPr>
          </w:p>
          <w:p w14:paraId="6CC84444" w14:textId="77777777" w:rsidR="00596AC9" w:rsidRPr="00B02985" w:rsidRDefault="00596AC9" w:rsidP="00200A3F">
            <w:pPr>
              <w:spacing w:before="120"/>
              <w:rPr>
                <w:rFonts w:ascii="Times New Roman" w:hAnsi="Times New Roman" w:cs="Times New Roman"/>
                <w:sz w:val="24"/>
                <w:szCs w:val="24"/>
              </w:rPr>
            </w:pPr>
            <w:r w:rsidRPr="00B02985">
              <w:rPr>
                <w:rFonts w:ascii="Times New Roman" w:hAnsi="Times New Roman" w:cs="Times New Roman"/>
                <w:sz w:val="24"/>
                <w:szCs w:val="24"/>
              </w:rPr>
              <w:t xml:space="preserve">*/ </w:t>
            </w:r>
            <w:proofErr w:type="spellStart"/>
            <w:r w:rsidRPr="00B02985">
              <w:rPr>
                <w:rFonts w:ascii="Times New Roman" w:hAnsi="Times New Roman" w:cs="Times New Roman"/>
                <w:sz w:val="24"/>
                <w:szCs w:val="24"/>
              </w:rPr>
              <w:t>nehodiace</w:t>
            </w:r>
            <w:proofErr w:type="spellEnd"/>
            <w:r w:rsidRPr="00B02985">
              <w:rPr>
                <w:rFonts w:ascii="Times New Roman" w:hAnsi="Times New Roman" w:cs="Times New Roman"/>
                <w:sz w:val="24"/>
                <w:szCs w:val="24"/>
              </w:rPr>
              <w:t xml:space="preserve"> sa prečiarknite</w:t>
            </w:r>
          </w:p>
        </w:tc>
      </w:tr>
      <w:tr w:rsidR="00596AC9" w:rsidRPr="00B02985" w14:paraId="18C52058" w14:textId="77777777" w:rsidTr="00200A3F">
        <w:trPr>
          <w:trHeight w:val="113"/>
        </w:trPr>
        <w:tc>
          <w:tcPr>
            <w:tcW w:w="4606" w:type="dxa"/>
          </w:tcPr>
          <w:p w14:paraId="61A39BD2" w14:textId="77777777" w:rsidR="00596AC9" w:rsidRPr="00B02985" w:rsidRDefault="00596AC9" w:rsidP="00200A3F">
            <w:pPr>
              <w:rPr>
                <w:rFonts w:ascii="Times New Roman" w:hAnsi="Times New Roman" w:cs="Times New Roman"/>
                <w:sz w:val="24"/>
                <w:szCs w:val="24"/>
              </w:rPr>
            </w:pPr>
            <w:r w:rsidRPr="00B02985">
              <w:rPr>
                <w:rFonts w:ascii="Times New Roman" w:hAnsi="Times New Roman" w:cs="Times New Roman"/>
                <w:sz w:val="24"/>
                <w:szCs w:val="24"/>
              </w:rPr>
              <w:t xml:space="preserve">Meno a  priezvisko  zamestnanca: </w:t>
            </w:r>
          </w:p>
          <w:p w14:paraId="5C9DA3C0" w14:textId="5CB0917F" w:rsidR="00596AC9" w:rsidRPr="00B02985" w:rsidRDefault="00596AC9" w:rsidP="00200A3F">
            <w:pPr>
              <w:rPr>
                <w:rFonts w:ascii="Times New Roman" w:hAnsi="Times New Roman" w:cs="Times New Roman"/>
                <w:sz w:val="24"/>
                <w:szCs w:val="24"/>
              </w:rPr>
            </w:pPr>
          </w:p>
        </w:tc>
        <w:tc>
          <w:tcPr>
            <w:tcW w:w="4716" w:type="dxa"/>
          </w:tcPr>
          <w:p w14:paraId="269FDC23" w14:textId="77777777" w:rsidR="00596AC9" w:rsidRPr="00B02985" w:rsidRDefault="00596AC9" w:rsidP="00200A3F">
            <w:pPr>
              <w:rPr>
                <w:rFonts w:ascii="Times New Roman" w:hAnsi="Times New Roman" w:cs="Times New Roman"/>
                <w:sz w:val="24"/>
                <w:szCs w:val="24"/>
              </w:rPr>
            </w:pPr>
            <w:r w:rsidRPr="00B02985">
              <w:rPr>
                <w:rFonts w:ascii="Times New Roman" w:hAnsi="Times New Roman" w:cs="Times New Roman"/>
                <w:sz w:val="24"/>
                <w:szCs w:val="24"/>
              </w:rPr>
              <w:t>Meno a  priezvisko  vedúceho zamestnanca:</w:t>
            </w:r>
          </w:p>
          <w:p w14:paraId="5DCCE6F5" w14:textId="7CCAA081" w:rsidR="00596AC9" w:rsidRPr="00B02985" w:rsidRDefault="00596AC9" w:rsidP="00200A3F">
            <w:pPr>
              <w:rPr>
                <w:rFonts w:ascii="Times New Roman" w:hAnsi="Times New Roman" w:cs="Times New Roman"/>
                <w:sz w:val="24"/>
                <w:szCs w:val="24"/>
              </w:rPr>
            </w:pPr>
          </w:p>
        </w:tc>
      </w:tr>
      <w:tr w:rsidR="00596AC9" w:rsidRPr="00B02985" w14:paraId="343C386C" w14:textId="77777777" w:rsidTr="00200A3F">
        <w:trPr>
          <w:trHeight w:val="518"/>
        </w:trPr>
        <w:tc>
          <w:tcPr>
            <w:tcW w:w="4606" w:type="dxa"/>
          </w:tcPr>
          <w:p w14:paraId="5D76938D" w14:textId="77777777" w:rsidR="00596AC9" w:rsidRPr="00B02985" w:rsidRDefault="00596AC9" w:rsidP="00200A3F">
            <w:pPr>
              <w:jc w:val="both"/>
              <w:rPr>
                <w:rFonts w:ascii="Times New Roman" w:hAnsi="Times New Roman" w:cs="Times New Roman"/>
                <w:sz w:val="24"/>
                <w:szCs w:val="24"/>
              </w:rPr>
            </w:pPr>
            <w:r w:rsidRPr="00B02985">
              <w:rPr>
                <w:rFonts w:ascii="Times New Roman" w:hAnsi="Times New Roman" w:cs="Times New Roman"/>
                <w:sz w:val="24"/>
                <w:szCs w:val="24"/>
              </w:rPr>
              <w:t>Dátum, podpis:</w:t>
            </w:r>
          </w:p>
          <w:p w14:paraId="29078248" w14:textId="77777777" w:rsidR="00596AC9" w:rsidRPr="00B02985" w:rsidRDefault="00596AC9" w:rsidP="00200A3F">
            <w:pPr>
              <w:jc w:val="both"/>
              <w:rPr>
                <w:rFonts w:ascii="Times New Roman" w:hAnsi="Times New Roman" w:cs="Times New Roman"/>
                <w:sz w:val="24"/>
                <w:szCs w:val="24"/>
              </w:rPr>
            </w:pPr>
          </w:p>
        </w:tc>
        <w:tc>
          <w:tcPr>
            <w:tcW w:w="4716" w:type="dxa"/>
          </w:tcPr>
          <w:p w14:paraId="201DD9E0" w14:textId="77777777" w:rsidR="00596AC9" w:rsidRPr="00B02985" w:rsidRDefault="00596AC9" w:rsidP="00200A3F">
            <w:pPr>
              <w:jc w:val="both"/>
              <w:rPr>
                <w:rFonts w:ascii="Times New Roman" w:hAnsi="Times New Roman" w:cs="Times New Roman"/>
                <w:sz w:val="24"/>
                <w:szCs w:val="24"/>
              </w:rPr>
            </w:pPr>
            <w:r w:rsidRPr="00B02985">
              <w:rPr>
                <w:rFonts w:ascii="Times New Roman" w:hAnsi="Times New Roman" w:cs="Times New Roman"/>
                <w:sz w:val="24"/>
                <w:szCs w:val="24"/>
              </w:rPr>
              <w:t>Dátum, podpis:</w:t>
            </w:r>
          </w:p>
        </w:tc>
      </w:tr>
    </w:tbl>
    <w:p w14:paraId="17D9DF97" w14:textId="77777777" w:rsidR="00596AC9" w:rsidRDefault="00596AC9" w:rsidP="00596AC9">
      <w:pPr>
        <w:spacing w:line="264" w:lineRule="auto"/>
        <w:rPr>
          <w:rFonts w:ascii="Aptos" w:hAnsi="Aptos"/>
          <w:b/>
          <w:sz w:val="20"/>
          <w:szCs w:val="20"/>
        </w:rPr>
      </w:pPr>
    </w:p>
    <w:p w14:paraId="2A1975DC" w14:textId="39DEAA45" w:rsidR="00596AC9" w:rsidRPr="0030452F" w:rsidRDefault="00596AC9" w:rsidP="0030452F">
      <w:pPr>
        <w:spacing w:line="264" w:lineRule="auto"/>
        <w:rPr>
          <w:rFonts w:ascii="Times New Roman" w:hAnsi="Times New Roman" w:cs="Times New Roman"/>
          <w:b/>
          <w:sz w:val="20"/>
          <w:szCs w:val="20"/>
        </w:rPr>
      </w:pPr>
      <w:r w:rsidRPr="00596AC9">
        <w:rPr>
          <w:rFonts w:ascii="Times New Roman" w:hAnsi="Times New Roman" w:cs="Times New Roman"/>
          <w:b/>
          <w:sz w:val="20"/>
          <w:szCs w:val="20"/>
        </w:rPr>
        <w:lastRenderedPageBreak/>
        <w:t xml:space="preserve">Príloha č.2 – </w:t>
      </w:r>
      <w:r w:rsidRPr="00596AC9">
        <w:rPr>
          <w:rFonts w:ascii="Times New Roman" w:hAnsi="Times New Roman" w:cs="Times New Roman"/>
          <w:bCs/>
          <w:sz w:val="20"/>
          <w:szCs w:val="20"/>
        </w:rPr>
        <w:t>OPRÁVNENÍ ZAMESTNANCI</w:t>
      </w:r>
    </w:p>
    <w:p w14:paraId="6AA6265B" w14:textId="7F727B90" w:rsidR="00596AC9" w:rsidRPr="00DD0D09" w:rsidRDefault="00596AC9" w:rsidP="00496B1F">
      <w:pPr>
        <w:tabs>
          <w:tab w:val="left" w:pos="5610"/>
          <w:tab w:val="left" w:pos="6171"/>
        </w:tabs>
        <w:spacing w:line="264" w:lineRule="auto"/>
        <w:jc w:val="center"/>
        <w:rPr>
          <w:rFonts w:ascii="Aptos" w:hAnsi="Aptos"/>
          <w:b/>
          <w:bCs/>
          <w:sz w:val="20"/>
          <w:szCs w:val="20"/>
        </w:rPr>
      </w:pPr>
      <w:r w:rsidRPr="00DD0D09">
        <w:rPr>
          <w:rFonts w:ascii="Aptos" w:hAnsi="Aptos"/>
          <w:b/>
          <w:sz w:val="20"/>
          <w:szCs w:val="20"/>
        </w:rPr>
        <w:t>Oprávnení zamestnanci</w:t>
      </w:r>
    </w:p>
    <w:p w14:paraId="031A6A12" w14:textId="77777777" w:rsidR="00596AC9" w:rsidRPr="00DD0D09" w:rsidRDefault="00596AC9" w:rsidP="00596AC9">
      <w:pPr>
        <w:tabs>
          <w:tab w:val="left" w:pos="5610"/>
          <w:tab w:val="left" w:pos="6171"/>
        </w:tabs>
        <w:spacing w:line="264" w:lineRule="auto"/>
        <w:jc w:val="both"/>
        <w:rPr>
          <w:rFonts w:ascii="Aptos" w:hAnsi="Aptos"/>
          <w:sz w:val="20"/>
          <w:szCs w:val="20"/>
        </w:rPr>
      </w:pPr>
      <w:r w:rsidRPr="00DD0D09">
        <w:rPr>
          <w:rFonts w:ascii="Aptos" w:hAnsi="Aptos"/>
          <w:sz w:val="20"/>
          <w:szCs w:val="20"/>
        </w:rPr>
        <w:t xml:space="preserve">Zamestnanci školy oprávnení podpisovať doklady ekonomickej agendy školy (vrátane mzdovej, personálnej a hospodárskej agendy)  </w:t>
      </w:r>
      <w:r w:rsidRPr="00DD0D09">
        <w:rPr>
          <w:rFonts w:ascii="Aptos" w:hAnsi="Aptos"/>
          <w:sz w:val="20"/>
          <w:szCs w:val="20"/>
        </w:rPr>
        <w:tab/>
      </w:r>
    </w:p>
    <w:tbl>
      <w:tblPr>
        <w:tblW w:w="1034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79"/>
        <w:gridCol w:w="3323"/>
        <w:gridCol w:w="3641"/>
      </w:tblGrid>
      <w:tr w:rsidR="00596AC9" w:rsidRPr="00DD0D09" w14:paraId="4FC8CD72" w14:textId="77777777" w:rsidTr="00496B1F">
        <w:trPr>
          <w:jc w:val="center"/>
        </w:trPr>
        <w:tc>
          <w:tcPr>
            <w:tcW w:w="6702" w:type="dxa"/>
            <w:gridSpan w:val="2"/>
            <w:shd w:val="clear" w:color="auto" w:fill="D9D9D9"/>
          </w:tcPr>
          <w:p w14:paraId="2763F56E" w14:textId="77777777" w:rsidR="00596AC9" w:rsidRPr="00DD0D09" w:rsidRDefault="00596AC9" w:rsidP="00200A3F">
            <w:pPr>
              <w:spacing w:line="264" w:lineRule="auto"/>
              <w:jc w:val="center"/>
              <w:rPr>
                <w:rFonts w:ascii="Aptos" w:hAnsi="Aptos"/>
                <w:i/>
                <w:sz w:val="20"/>
                <w:szCs w:val="20"/>
              </w:rPr>
            </w:pPr>
            <w:r w:rsidRPr="00DD0D09">
              <w:rPr>
                <w:rFonts w:ascii="Aptos" w:hAnsi="Aptos"/>
                <w:i/>
                <w:sz w:val="20"/>
                <w:szCs w:val="20"/>
              </w:rPr>
              <w:t>oprávnení zamestnanci</w:t>
            </w:r>
          </w:p>
        </w:tc>
        <w:tc>
          <w:tcPr>
            <w:tcW w:w="3641" w:type="dxa"/>
            <w:shd w:val="clear" w:color="auto" w:fill="D9D9D9"/>
          </w:tcPr>
          <w:p w14:paraId="40CB3BFA" w14:textId="77777777" w:rsidR="00596AC9" w:rsidRPr="00DD0D09" w:rsidRDefault="00596AC9" w:rsidP="00200A3F">
            <w:pPr>
              <w:tabs>
                <w:tab w:val="left" w:pos="5610"/>
                <w:tab w:val="left" w:pos="6171"/>
              </w:tabs>
              <w:spacing w:line="264" w:lineRule="auto"/>
              <w:jc w:val="center"/>
              <w:rPr>
                <w:rFonts w:ascii="Aptos" w:hAnsi="Aptos"/>
                <w:i/>
                <w:sz w:val="20"/>
                <w:szCs w:val="20"/>
              </w:rPr>
            </w:pPr>
            <w:r w:rsidRPr="00DD0D09">
              <w:rPr>
                <w:rFonts w:ascii="Aptos" w:hAnsi="Aptos"/>
                <w:i/>
                <w:sz w:val="20"/>
                <w:szCs w:val="20"/>
              </w:rPr>
              <w:t>podpisový vzor *</w:t>
            </w:r>
          </w:p>
        </w:tc>
      </w:tr>
      <w:tr w:rsidR="00596AC9" w:rsidRPr="00DD0D09" w14:paraId="40DB613E" w14:textId="77777777" w:rsidTr="00496B1F">
        <w:trPr>
          <w:jc w:val="center"/>
        </w:trPr>
        <w:tc>
          <w:tcPr>
            <w:tcW w:w="3379" w:type="dxa"/>
            <w:vAlign w:val="center"/>
          </w:tcPr>
          <w:p w14:paraId="657E7045" w14:textId="77777777" w:rsidR="00596AC9" w:rsidRPr="00DD0D09" w:rsidRDefault="00596AC9" w:rsidP="00200A3F">
            <w:pPr>
              <w:tabs>
                <w:tab w:val="left" w:pos="5610"/>
                <w:tab w:val="left" w:pos="6171"/>
              </w:tabs>
              <w:spacing w:line="264" w:lineRule="auto"/>
              <w:rPr>
                <w:rFonts w:ascii="Aptos" w:eastAsia="Calibri" w:hAnsi="Aptos"/>
                <w:b/>
                <w:bCs/>
                <w:iCs/>
                <w:sz w:val="20"/>
                <w:szCs w:val="20"/>
              </w:rPr>
            </w:pPr>
          </w:p>
          <w:p w14:paraId="3EA5E973" w14:textId="77777777" w:rsidR="00596AC9" w:rsidRPr="00DD0D09" w:rsidRDefault="00596AC9" w:rsidP="00200A3F">
            <w:pPr>
              <w:tabs>
                <w:tab w:val="left" w:pos="5610"/>
                <w:tab w:val="left" w:pos="6171"/>
              </w:tabs>
              <w:spacing w:line="264" w:lineRule="auto"/>
              <w:rPr>
                <w:rFonts w:ascii="Aptos" w:hAnsi="Aptos"/>
                <w:sz w:val="20"/>
                <w:szCs w:val="20"/>
              </w:rPr>
            </w:pPr>
            <w:r w:rsidRPr="00DD0D09">
              <w:rPr>
                <w:rFonts w:ascii="Aptos" w:hAnsi="Aptos"/>
                <w:sz w:val="20"/>
                <w:szCs w:val="20"/>
              </w:rPr>
              <w:t xml:space="preserve"> Riaditeľ  školy</w:t>
            </w:r>
          </w:p>
          <w:p w14:paraId="7DF9A735" w14:textId="77777777" w:rsidR="00596AC9" w:rsidRPr="00DD0D09" w:rsidRDefault="00596AC9" w:rsidP="00200A3F">
            <w:pPr>
              <w:tabs>
                <w:tab w:val="left" w:pos="5610"/>
                <w:tab w:val="left" w:pos="6171"/>
              </w:tabs>
              <w:spacing w:line="264" w:lineRule="auto"/>
              <w:rPr>
                <w:rFonts w:ascii="Aptos" w:hAnsi="Aptos"/>
                <w:sz w:val="20"/>
                <w:szCs w:val="20"/>
              </w:rPr>
            </w:pPr>
          </w:p>
        </w:tc>
        <w:tc>
          <w:tcPr>
            <w:tcW w:w="3323" w:type="dxa"/>
            <w:vAlign w:val="center"/>
          </w:tcPr>
          <w:p w14:paraId="1F9AA0E2" w14:textId="7D92A4EC" w:rsidR="00596AC9" w:rsidRPr="00DD0D09" w:rsidRDefault="00596AC9" w:rsidP="00496B1F">
            <w:pPr>
              <w:tabs>
                <w:tab w:val="left" w:pos="5610"/>
                <w:tab w:val="left" w:pos="6171"/>
              </w:tabs>
              <w:spacing w:line="264" w:lineRule="auto"/>
              <w:rPr>
                <w:rFonts w:ascii="Aptos" w:hAnsi="Aptos"/>
                <w:sz w:val="20"/>
                <w:szCs w:val="20"/>
              </w:rPr>
            </w:pPr>
            <w:r w:rsidRPr="00DD0D09">
              <w:rPr>
                <w:rFonts w:ascii="Aptos" w:hAnsi="Aptos"/>
                <w:sz w:val="20"/>
                <w:szCs w:val="20"/>
              </w:rPr>
              <w:t xml:space="preserve">vykonáva finančnú kontrolu pri všetkých finančných operáciách na úrovni štatutára, </w:t>
            </w:r>
            <w:r w:rsidR="006E5FED">
              <w:rPr>
                <w:rFonts w:ascii="Aptos" w:hAnsi="Aptos"/>
                <w:sz w:val="20"/>
                <w:szCs w:val="20"/>
              </w:rPr>
              <w:t xml:space="preserve">vystavuje a </w:t>
            </w:r>
            <w:r w:rsidRPr="00DD0D09">
              <w:rPr>
                <w:rFonts w:ascii="Aptos" w:hAnsi="Aptos"/>
                <w:sz w:val="20"/>
                <w:szCs w:val="20"/>
              </w:rPr>
              <w:t>schvaľuje objednávky, zmluvy, podpisuje cestovné príkazy</w:t>
            </w:r>
            <w:r>
              <w:rPr>
                <w:rFonts w:ascii="Aptos" w:hAnsi="Aptos"/>
                <w:sz w:val="20"/>
                <w:szCs w:val="20"/>
              </w:rPr>
              <w:t xml:space="preserve"> priamo riadených zamestnancov, pokladničné doklady</w:t>
            </w:r>
            <w:r w:rsidR="00496B1F">
              <w:rPr>
                <w:rFonts w:ascii="Aptos" w:hAnsi="Aptos"/>
                <w:sz w:val="20"/>
                <w:szCs w:val="20"/>
              </w:rPr>
              <w:t xml:space="preserve">, </w:t>
            </w:r>
            <w:r w:rsidRPr="00DD0D09">
              <w:rPr>
                <w:rFonts w:ascii="Aptos" w:hAnsi="Aptos"/>
                <w:sz w:val="20"/>
                <w:szCs w:val="20"/>
              </w:rPr>
              <w:t xml:space="preserve">schvaľuje vstup do záväzku, objednávky, </w:t>
            </w:r>
            <w:r w:rsidR="00A11FD7">
              <w:rPr>
                <w:rFonts w:ascii="Aptos" w:hAnsi="Aptos"/>
                <w:sz w:val="20"/>
                <w:szCs w:val="20"/>
              </w:rPr>
              <w:t xml:space="preserve">faktúry, </w:t>
            </w:r>
            <w:r w:rsidRPr="00DD0D09">
              <w:rPr>
                <w:rFonts w:ascii="Aptos" w:hAnsi="Aptos"/>
                <w:sz w:val="20"/>
                <w:szCs w:val="20"/>
              </w:rPr>
              <w:t>zmluvy, postupy verejného obstarávania</w:t>
            </w:r>
            <w:r w:rsidR="0004579C">
              <w:rPr>
                <w:rFonts w:ascii="Aptos" w:hAnsi="Aptos"/>
                <w:sz w:val="20"/>
                <w:szCs w:val="20"/>
              </w:rPr>
              <w:t>, vedenie majetkovej evidencie</w:t>
            </w:r>
          </w:p>
        </w:tc>
        <w:tc>
          <w:tcPr>
            <w:tcW w:w="3641" w:type="dxa"/>
          </w:tcPr>
          <w:p w14:paraId="0A1ACA9B" w14:textId="77777777" w:rsidR="00596AC9" w:rsidRPr="00DD0D09" w:rsidRDefault="00596AC9" w:rsidP="00200A3F">
            <w:pPr>
              <w:tabs>
                <w:tab w:val="left" w:pos="5610"/>
                <w:tab w:val="left" w:pos="6171"/>
              </w:tabs>
              <w:spacing w:line="264" w:lineRule="auto"/>
              <w:rPr>
                <w:rFonts w:ascii="Aptos" w:hAnsi="Aptos"/>
                <w:sz w:val="20"/>
                <w:szCs w:val="20"/>
              </w:rPr>
            </w:pPr>
          </w:p>
        </w:tc>
      </w:tr>
      <w:tr w:rsidR="00596AC9" w:rsidRPr="00DD0D09" w14:paraId="439D732E" w14:textId="77777777" w:rsidTr="00496B1F">
        <w:trPr>
          <w:trHeight w:val="1758"/>
          <w:jc w:val="center"/>
        </w:trPr>
        <w:tc>
          <w:tcPr>
            <w:tcW w:w="3379" w:type="dxa"/>
            <w:vAlign w:val="center"/>
          </w:tcPr>
          <w:p w14:paraId="3B2E658F" w14:textId="77777777" w:rsidR="00596AC9" w:rsidRPr="00DD0D09" w:rsidRDefault="00596AC9" w:rsidP="00200A3F">
            <w:pPr>
              <w:tabs>
                <w:tab w:val="left" w:pos="5610"/>
                <w:tab w:val="left" w:pos="6171"/>
              </w:tabs>
              <w:spacing w:line="264" w:lineRule="auto"/>
              <w:rPr>
                <w:rFonts w:ascii="Aptos" w:hAnsi="Aptos"/>
                <w:b/>
                <w:sz w:val="20"/>
                <w:szCs w:val="20"/>
              </w:rPr>
            </w:pPr>
            <w:r w:rsidRPr="00DD0D09">
              <w:rPr>
                <w:rFonts w:ascii="Aptos" w:hAnsi="Aptos"/>
                <w:sz w:val="20"/>
                <w:szCs w:val="20"/>
              </w:rPr>
              <w:t xml:space="preserve">Zástupca RŠ </w:t>
            </w:r>
            <w:r>
              <w:rPr>
                <w:rFonts w:ascii="Aptos" w:hAnsi="Aptos"/>
                <w:sz w:val="20"/>
                <w:szCs w:val="20"/>
              </w:rPr>
              <w:t xml:space="preserve">pre MŠ  </w:t>
            </w:r>
          </w:p>
        </w:tc>
        <w:tc>
          <w:tcPr>
            <w:tcW w:w="3323" w:type="dxa"/>
          </w:tcPr>
          <w:p w14:paraId="1FB03329" w14:textId="14EC17C2" w:rsidR="00596AC9" w:rsidRPr="00602187" w:rsidRDefault="00596AC9" w:rsidP="00496B1F">
            <w:pPr>
              <w:tabs>
                <w:tab w:val="left" w:pos="5610"/>
                <w:tab w:val="left" w:pos="6171"/>
              </w:tabs>
              <w:spacing w:line="264" w:lineRule="auto"/>
              <w:rPr>
                <w:rFonts w:ascii="Aptos" w:hAnsi="Aptos"/>
                <w:sz w:val="20"/>
                <w:szCs w:val="20"/>
              </w:rPr>
            </w:pPr>
            <w:r w:rsidRPr="00602187">
              <w:rPr>
                <w:rFonts w:ascii="Aptos" w:hAnsi="Aptos"/>
                <w:sz w:val="20"/>
                <w:szCs w:val="20"/>
              </w:rPr>
              <w:t>vykonáva finančnú kontrolu na úrovni vedúceho zamestnanca (zástupca riaditeľa)</w:t>
            </w:r>
            <w:r w:rsidR="00EE4FED">
              <w:rPr>
                <w:rFonts w:ascii="Aptos" w:hAnsi="Aptos"/>
                <w:sz w:val="20"/>
                <w:szCs w:val="20"/>
              </w:rPr>
              <w:t>,</w:t>
            </w:r>
            <w:r w:rsidRPr="00602187">
              <w:rPr>
                <w:rFonts w:ascii="Aptos" w:hAnsi="Aptos"/>
                <w:sz w:val="20"/>
                <w:szCs w:val="20"/>
              </w:rPr>
              <w:t xml:space="preserve"> podpisuje cestovné príkazy, pokladničné doklady,  úhrady v rámci kontroly štyroch očí</w:t>
            </w:r>
            <w:r w:rsidR="00496B1F">
              <w:rPr>
                <w:rFonts w:ascii="Aptos" w:hAnsi="Aptos"/>
                <w:sz w:val="20"/>
                <w:szCs w:val="20"/>
              </w:rPr>
              <w:t xml:space="preserve"> </w:t>
            </w:r>
            <w:r w:rsidRPr="005F70F3">
              <w:rPr>
                <w:rFonts w:ascii="Aptos" w:hAnsi="Aptos"/>
                <w:b/>
                <w:bCs/>
                <w:sz w:val="20"/>
                <w:szCs w:val="20"/>
              </w:rPr>
              <w:t>v čase neprítomnosti riaditeľa školy dlhšej ako 2 týždne</w:t>
            </w:r>
          </w:p>
        </w:tc>
        <w:tc>
          <w:tcPr>
            <w:tcW w:w="3641" w:type="dxa"/>
          </w:tcPr>
          <w:p w14:paraId="45A770C1" w14:textId="77777777" w:rsidR="00596AC9" w:rsidRPr="00DD0D09" w:rsidRDefault="00596AC9" w:rsidP="00200A3F">
            <w:pPr>
              <w:tabs>
                <w:tab w:val="left" w:pos="5610"/>
                <w:tab w:val="left" w:pos="6171"/>
              </w:tabs>
              <w:spacing w:line="264" w:lineRule="auto"/>
              <w:rPr>
                <w:rFonts w:ascii="Aptos" w:hAnsi="Aptos"/>
                <w:sz w:val="20"/>
                <w:szCs w:val="20"/>
              </w:rPr>
            </w:pPr>
          </w:p>
        </w:tc>
      </w:tr>
      <w:tr w:rsidR="00596AC9" w:rsidRPr="00DD0D09" w14:paraId="41D1B7D2" w14:textId="77777777" w:rsidTr="00496B1F">
        <w:trPr>
          <w:jc w:val="center"/>
        </w:trPr>
        <w:tc>
          <w:tcPr>
            <w:tcW w:w="3379" w:type="dxa"/>
            <w:vAlign w:val="center"/>
          </w:tcPr>
          <w:p w14:paraId="0A58881A" w14:textId="77777777" w:rsidR="00596AC9" w:rsidRPr="00DD0D09" w:rsidRDefault="00596AC9" w:rsidP="00200A3F">
            <w:pPr>
              <w:tabs>
                <w:tab w:val="left" w:pos="5610"/>
                <w:tab w:val="left" w:pos="6171"/>
              </w:tabs>
              <w:spacing w:line="264" w:lineRule="auto"/>
              <w:rPr>
                <w:rFonts w:ascii="Aptos" w:hAnsi="Aptos"/>
                <w:bCs/>
                <w:sz w:val="20"/>
                <w:szCs w:val="20"/>
              </w:rPr>
            </w:pPr>
            <w:r>
              <w:rPr>
                <w:rFonts w:ascii="Aptos" w:hAnsi="Aptos"/>
                <w:sz w:val="20"/>
                <w:szCs w:val="20"/>
              </w:rPr>
              <w:t xml:space="preserve">Ekonómka  </w:t>
            </w:r>
          </w:p>
          <w:p w14:paraId="0169FF80" w14:textId="77777777" w:rsidR="00596AC9" w:rsidRPr="00DD0D09" w:rsidRDefault="00596AC9" w:rsidP="00200A3F">
            <w:pPr>
              <w:tabs>
                <w:tab w:val="left" w:pos="5610"/>
                <w:tab w:val="left" w:pos="6171"/>
              </w:tabs>
              <w:spacing w:line="264" w:lineRule="auto"/>
              <w:rPr>
                <w:rFonts w:ascii="Aptos" w:hAnsi="Aptos"/>
                <w:b/>
                <w:sz w:val="20"/>
                <w:szCs w:val="20"/>
              </w:rPr>
            </w:pPr>
          </w:p>
        </w:tc>
        <w:tc>
          <w:tcPr>
            <w:tcW w:w="3323" w:type="dxa"/>
          </w:tcPr>
          <w:p w14:paraId="5A7B91DD" w14:textId="441888F7" w:rsidR="00596AC9" w:rsidRPr="00602187" w:rsidRDefault="00596AC9" w:rsidP="00200A3F">
            <w:pPr>
              <w:tabs>
                <w:tab w:val="left" w:pos="5610"/>
                <w:tab w:val="left" w:pos="6171"/>
              </w:tabs>
              <w:spacing w:line="264" w:lineRule="auto"/>
              <w:rPr>
                <w:rFonts w:ascii="Aptos" w:hAnsi="Aptos"/>
                <w:sz w:val="20"/>
                <w:szCs w:val="20"/>
              </w:rPr>
            </w:pPr>
            <w:r w:rsidRPr="00602187">
              <w:rPr>
                <w:rFonts w:ascii="Aptos" w:hAnsi="Aptos"/>
                <w:sz w:val="20"/>
                <w:szCs w:val="20"/>
              </w:rPr>
              <w:t xml:space="preserve">vykonáva  finančnú kontrolu na úrovni zamestnanca,  </w:t>
            </w:r>
            <w:r w:rsidR="00CC4630" w:rsidRPr="00DD0D09">
              <w:rPr>
                <w:rFonts w:ascii="Aptos" w:hAnsi="Aptos"/>
                <w:sz w:val="20"/>
                <w:szCs w:val="20"/>
              </w:rPr>
              <w:t>vykonáva finančnú kontrolu</w:t>
            </w:r>
            <w:r w:rsidR="00CC4630">
              <w:rPr>
                <w:rFonts w:ascii="Aptos" w:hAnsi="Aptos"/>
                <w:sz w:val="20"/>
                <w:szCs w:val="20"/>
              </w:rPr>
              <w:t xml:space="preserve"> pri</w:t>
            </w:r>
            <w:r w:rsidR="00EC03F8">
              <w:rPr>
                <w:rFonts w:ascii="Aptos" w:hAnsi="Aptos"/>
                <w:sz w:val="20"/>
                <w:szCs w:val="20"/>
              </w:rPr>
              <w:t xml:space="preserve"> objednávkach, zmluvách,</w:t>
            </w:r>
            <w:r w:rsidR="00CC4630">
              <w:rPr>
                <w:rFonts w:ascii="Aptos" w:hAnsi="Aptos"/>
                <w:sz w:val="20"/>
                <w:szCs w:val="20"/>
              </w:rPr>
              <w:t xml:space="preserve"> faktúrach, v pokladni,</w:t>
            </w:r>
            <w:r w:rsidR="00CC4630" w:rsidRPr="00602187">
              <w:rPr>
                <w:rFonts w:ascii="Aptos" w:hAnsi="Aptos"/>
                <w:sz w:val="20"/>
                <w:szCs w:val="20"/>
              </w:rPr>
              <w:t xml:space="preserve"> </w:t>
            </w:r>
            <w:r w:rsidRPr="00602187">
              <w:rPr>
                <w:rFonts w:ascii="Aptos" w:hAnsi="Aptos"/>
                <w:sz w:val="20"/>
                <w:szCs w:val="20"/>
              </w:rPr>
              <w:t>zodpovedá za dodržiavanie</w:t>
            </w:r>
            <w:r w:rsidR="00EC03F8">
              <w:rPr>
                <w:rFonts w:ascii="Aptos" w:hAnsi="Aptos"/>
                <w:sz w:val="20"/>
                <w:szCs w:val="20"/>
              </w:rPr>
              <w:t xml:space="preserve">, súlad s rozpočtom školy, </w:t>
            </w:r>
            <w:r w:rsidR="0004579C">
              <w:rPr>
                <w:rFonts w:ascii="Aptos" w:hAnsi="Aptos"/>
                <w:sz w:val="20"/>
                <w:szCs w:val="20"/>
              </w:rPr>
              <w:t>veden</w:t>
            </w:r>
            <w:r w:rsidR="003D19ED">
              <w:rPr>
                <w:rFonts w:ascii="Aptos" w:hAnsi="Aptos"/>
                <w:sz w:val="20"/>
                <w:szCs w:val="20"/>
              </w:rPr>
              <w:t>í</w:t>
            </w:r>
            <w:r w:rsidR="0004579C">
              <w:rPr>
                <w:rFonts w:ascii="Aptos" w:hAnsi="Aptos"/>
                <w:sz w:val="20"/>
                <w:szCs w:val="20"/>
              </w:rPr>
              <w:t xml:space="preserve"> účtovníctva a postupov účtovania</w:t>
            </w:r>
          </w:p>
        </w:tc>
        <w:tc>
          <w:tcPr>
            <w:tcW w:w="3641" w:type="dxa"/>
          </w:tcPr>
          <w:p w14:paraId="5197A640" w14:textId="77777777" w:rsidR="00596AC9" w:rsidRPr="00DD0D09" w:rsidRDefault="00596AC9" w:rsidP="00200A3F">
            <w:pPr>
              <w:tabs>
                <w:tab w:val="left" w:pos="5610"/>
                <w:tab w:val="left" w:pos="6171"/>
              </w:tabs>
              <w:spacing w:line="264" w:lineRule="auto"/>
              <w:rPr>
                <w:rFonts w:ascii="Aptos" w:hAnsi="Aptos"/>
                <w:sz w:val="20"/>
                <w:szCs w:val="20"/>
              </w:rPr>
            </w:pPr>
          </w:p>
        </w:tc>
      </w:tr>
      <w:tr w:rsidR="00596AC9" w:rsidRPr="00DD0D09" w14:paraId="6AF5B0A9" w14:textId="77777777" w:rsidTr="00496B1F">
        <w:trPr>
          <w:jc w:val="center"/>
        </w:trPr>
        <w:tc>
          <w:tcPr>
            <w:tcW w:w="3379" w:type="dxa"/>
            <w:vAlign w:val="center"/>
          </w:tcPr>
          <w:p w14:paraId="2585D393" w14:textId="77777777" w:rsidR="00596AC9" w:rsidRPr="00DD0D09" w:rsidRDefault="00596AC9" w:rsidP="00200A3F">
            <w:pPr>
              <w:tabs>
                <w:tab w:val="left" w:pos="5610"/>
                <w:tab w:val="left" w:pos="6171"/>
              </w:tabs>
              <w:spacing w:line="264" w:lineRule="auto"/>
              <w:rPr>
                <w:rFonts w:ascii="Aptos" w:hAnsi="Aptos"/>
                <w:sz w:val="20"/>
                <w:szCs w:val="20"/>
              </w:rPr>
            </w:pPr>
            <w:r>
              <w:rPr>
                <w:rFonts w:ascii="Aptos" w:hAnsi="Aptos"/>
                <w:sz w:val="20"/>
                <w:szCs w:val="20"/>
              </w:rPr>
              <w:t xml:space="preserve">Tajomníčka </w:t>
            </w:r>
            <w:r w:rsidRPr="00DD0D09">
              <w:rPr>
                <w:rFonts w:ascii="Aptos" w:hAnsi="Aptos"/>
                <w:sz w:val="20"/>
                <w:szCs w:val="20"/>
              </w:rPr>
              <w:t xml:space="preserve">  školy</w:t>
            </w:r>
          </w:p>
          <w:p w14:paraId="1A12718A" w14:textId="77777777" w:rsidR="00596AC9" w:rsidRPr="00DD0D09" w:rsidRDefault="00596AC9" w:rsidP="00200A3F">
            <w:pPr>
              <w:tabs>
                <w:tab w:val="left" w:pos="5610"/>
                <w:tab w:val="left" w:pos="6171"/>
              </w:tabs>
              <w:spacing w:line="264" w:lineRule="auto"/>
              <w:rPr>
                <w:rFonts w:ascii="Aptos" w:hAnsi="Aptos"/>
                <w:sz w:val="20"/>
                <w:szCs w:val="20"/>
              </w:rPr>
            </w:pPr>
          </w:p>
        </w:tc>
        <w:tc>
          <w:tcPr>
            <w:tcW w:w="3323" w:type="dxa"/>
          </w:tcPr>
          <w:p w14:paraId="43AC6DC0" w14:textId="78A1D371" w:rsidR="00596AC9" w:rsidRPr="00DD0D09" w:rsidRDefault="00596AC9" w:rsidP="00496B1F">
            <w:pPr>
              <w:tabs>
                <w:tab w:val="left" w:pos="5610"/>
                <w:tab w:val="left" w:pos="6171"/>
              </w:tabs>
              <w:spacing w:line="264" w:lineRule="auto"/>
              <w:rPr>
                <w:rFonts w:ascii="Aptos" w:hAnsi="Aptos"/>
                <w:sz w:val="20"/>
                <w:szCs w:val="20"/>
              </w:rPr>
            </w:pPr>
            <w:r w:rsidRPr="00DD0D09">
              <w:rPr>
                <w:rFonts w:ascii="Aptos" w:hAnsi="Aptos"/>
                <w:sz w:val="20"/>
                <w:szCs w:val="20"/>
              </w:rPr>
              <w:t>vykonáva finančnú</w:t>
            </w:r>
            <w:r w:rsidR="00EC03F8">
              <w:rPr>
                <w:rFonts w:ascii="Aptos" w:hAnsi="Aptos"/>
                <w:sz w:val="20"/>
                <w:szCs w:val="20"/>
              </w:rPr>
              <w:t xml:space="preserve"> kontrolu na úrovni zamestnanca,</w:t>
            </w:r>
            <w:r w:rsidRPr="00DD0D09">
              <w:rPr>
                <w:rFonts w:ascii="Aptos" w:hAnsi="Aptos"/>
                <w:sz w:val="20"/>
                <w:szCs w:val="20"/>
              </w:rPr>
              <w:t xml:space="preserve"> </w:t>
            </w:r>
            <w:r>
              <w:rPr>
                <w:rFonts w:ascii="Aptos" w:hAnsi="Aptos"/>
                <w:sz w:val="20"/>
                <w:szCs w:val="20"/>
              </w:rPr>
              <w:t xml:space="preserve">v pokladni, </w:t>
            </w:r>
            <w:r w:rsidRPr="00DD0D09">
              <w:rPr>
                <w:rFonts w:ascii="Aptos" w:hAnsi="Aptos"/>
                <w:sz w:val="20"/>
                <w:szCs w:val="20"/>
              </w:rPr>
              <w:t xml:space="preserve">eviduje cestovné príkazy, vystavuje, eviduje objednávky, </w:t>
            </w:r>
            <w:r>
              <w:rPr>
                <w:rFonts w:ascii="Aptos" w:hAnsi="Aptos"/>
                <w:sz w:val="20"/>
                <w:szCs w:val="20"/>
              </w:rPr>
              <w:t xml:space="preserve">eviduje </w:t>
            </w:r>
            <w:r w:rsidRPr="00DD0D09">
              <w:rPr>
                <w:rFonts w:ascii="Aptos" w:hAnsi="Aptos"/>
                <w:sz w:val="20"/>
                <w:szCs w:val="20"/>
              </w:rPr>
              <w:t>zmluvy</w:t>
            </w:r>
            <w:r>
              <w:rPr>
                <w:rFonts w:ascii="Aptos" w:hAnsi="Aptos"/>
                <w:sz w:val="20"/>
                <w:szCs w:val="20"/>
              </w:rPr>
              <w:t xml:space="preserve">, s finančnými operáciami mimo mzdových výdavkov, </w:t>
            </w:r>
            <w:r w:rsidRPr="00DD0D09">
              <w:rPr>
                <w:rFonts w:ascii="Aptos" w:hAnsi="Aptos"/>
                <w:sz w:val="20"/>
                <w:szCs w:val="20"/>
              </w:rPr>
              <w:t xml:space="preserve">zabezpečuje  postupy pri verejnom obstarávaní, </w:t>
            </w:r>
            <w:r w:rsidR="0004579C">
              <w:rPr>
                <w:rFonts w:ascii="Aptos" w:hAnsi="Aptos"/>
                <w:sz w:val="20"/>
                <w:szCs w:val="20"/>
              </w:rPr>
              <w:t>vedenie majetkovej evidencie</w:t>
            </w:r>
          </w:p>
        </w:tc>
        <w:tc>
          <w:tcPr>
            <w:tcW w:w="3641" w:type="dxa"/>
          </w:tcPr>
          <w:p w14:paraId="48FB4793" w14:textId="77777777" w:rsidR="00596AC9" w:rsidRPr="00DD0D09" w:rsidRDefault="00596AC9" w:rsidP="00200A3F">
            <w:pPr>
              <w:tabs>
                <w:tab w:val="left" w:pos="5610"/>
                <w:tab w:val="left" w:pos="6171"/>
              </w:tabs>
              <w:spacing w:line="264" w:lineRule="auto"/>
              <w:rPr>
                <w:rFonts w:ascii="Aptos" w:hAnsi="Aptos"/>
                <w:sz w:val="20"/>
                <w:szCs w:val="20"/>
              </w:rPr>
            </w:pPr>
          </w:p>
        </w:tc>
      </w:tr>
      <w:tr w:rsidR="00596AC9" w:rsidRPr="00DD0D09" w14:paraId="18E2653C" w14:textId="77777777" w:rsidTr="00496B1F">
        <w:trPr>
          <w:jc w:val="center"/>
        </w:trPr>
        <w:tc>
          <w:tcPr>
            <w:tcW w:w="3379" w:type="dxa"/>
            <w:vAlign w:val="center"/>
          </w:tcPr>
          <w:p w14:paraId="535EF72D" w14:textId="77777777" w:rsidR="00596AC9" w:rsidRPr="00820ECD" w:rsidRDefault="00596AC9" w:rsidP="00200A3F">
            <w:pPr>
              <w:tabs>
                <w:tab w:val="left" w:pos="5610"/>
                <w:tab w:val="left" w:pos="6171"/>
              </w:tabs>
              <w:spacing w:line="264" w:lineRule="auto"/>
              <w:rPr>
                <w:rFonts w:ascii="Aptos" w:hAnsi="Aptos"/>
                <w:bCs/>
                <w:sz w:val="20"/>
                <w:szCs w:val="20"/>
              </w:rPr>
            </w:pPr>
          </w:p>
          <w:p w14:paraId="374DCBD9" w14:textId="21E70446" w:rsidR="00596AC9" w:rsidRPr="00820ECD" w:rsidRDefault="00596AC9" w:rsidP="00200A3F">
            <w:pPr>
              <w:tabs>
                <w:tab w:val="left" w:pos="5610"/>
                <w:tab w:val="left" w:pos="6171"/>
              </w:tabs>
              <w:spacing w:line="264" w:lineRule="auto"/>
              <w:rPr>
                <w:rFonts w:ascii="Aptos" w:hAnsi="Aptos"/>
                <w:bCs/>
                <w:sz w:val="20"/>
                <w:szCs w:val="20"/>
              </w:rPr>
            </w:pPr>
            <w:proofErr w:type="spellStart"/>
            <w:r w:rsidRPr="00820ECD">
              <w:rPr>
                <w:rFonts w:ascii="Aptos" w:hAnsi="Aptos"/>
                <w:sz w:val="20"/>
                <w:szCs w:val="20"/>
              </w:rPr>
              <w:t>Mzdárka</w:t>
            </w:r>
            <w:proofErr w:type="spellEnd"/>
            <w:r w:rsidRPr="00820ECD">
              <w:rPr>
                <w:rFonts w:ascii="Aptos" w:hAnsi="Aptos"/>
                <w:sz w:val="20"/>
                <w:szCs w:val="20"/>
              </w:rPr>
              <w:t xml:space="preserve"> školy </w:t>
            </w:r>
          </w:p>
        </w:tc>
        <w:tc>
          <w:tcPr>
            <w:tcW w:w="3323" w:type="dxa"/>
          </w:tcPr>
          <w:p w14:paraId="3E9217FA" w14:textId="35571F56" w:rsidR="00596AC9" w:rsidRPr="00C7133C" w:rsidRDefault="00596AC9" w:rsidP="00200A3F">
            <w:pPr>
              <w:tabs>
                <w:tab w:val="left" w:pos="5610"/>
                <w:tab w:val="left" w:pos="6171"/>
              </w:tabs>
              <w:spacing w:line="264" w:lineRule="auto"/>
              <w:rPr>
                <w:rFonts w:ascii="Aptos" w:hAnsi="Aptos"/>
                <w:sz w:val="20"/>
                <w:szCs w:val="20"/>
              </w:rPr>
            </w:pPr>
            <w:r w:rsidRPr="00DD0D09">
              <w:rPr>
                <w:rFonts w:ascii="Aptos" w:hAnsi="Aptos"/>
                <w:sz w:val="20"/>
                <w:szCs w:val="20"/>
              </w:rPr>
              <w:t>vykonáva finančnú kontrolu</w:t>
            </w:r>
            <w:r w:rsidR="00EC03F8">
              <w:rPr>
                <w:rFonts w:ascii="Aptos" w:hAnsi="Aptos"/>
                <w:sz w:val="20"/>
                <w:szCs w:val="20"/>
              </w:rPr>
              <w:t xml:space="preserve"> na úrovni zamestnanca,</w:t>
            </w:r>
            <w:r>
              <w:rPr>
                <w:rFonts w:ascii="Aptos" w:hAnsi="Aptos"/>
                <w:sz w:val="20"/>
                <w:szCs w:val="20"/>
              </w:rPr>
              <w:t xml:space="preserve"> pri finančných operáciách súvisiacich  so  mzdami a súvisiacimi výdavkami, súvisiacich s personalistikou a</w:t>
            </w:r>
            <w:r w:rsidR="00EC03F8">
              <w:rPr>
                <w:rFonts w:ascii="Aptos" w:hAnsi="Aptos"/>
                <w:sz w:val="20"/>
                <w:szCs w:val="20"/>
              </w:rPr>
              <w:t> </w:t>
            </w:r>
            <w:r>
              <w:rPr>
                <w:rFonts w:ascii="Aptos" w:hAnsi="Aptos"/>
                <w:sz w:val="20"/>
                <w:szCs w:val="20"/>
              </w:rPr>
              <w:t>odmeňovaním</w:t>
            </w:r>
            <w:r w:rsidR="00EC03F8">
              <w:rPr>
                <w:rFonts w:ascii="Aptos" w:hAnsi="Aptos"/>
                <w:sz w:val="20"/>
                <w:szCs w:val="20"/>
              </w:rPr>
              <w:t xml:space="preserve">, súlad so zásadami na tvorbu a použitie </w:t>
            </w:r>
            <w:proofErr w:type="spellStart"/>
            <w:r w:rsidR="00EC03F8">
              <w:rPr>
                <w:rFonts w:ascii="Aptos" w:hAnsi="Aptos"/>
                <w:sz w:val="20"/>
                <w:szCs w:val="20"/>
              </w:rPr>
              <w:t>soc.fondu</w:t>
            </w:r>
            <w:proofErr w:type="spellEnd"/>
          </w:p>
        </w:tc>
        <w:tc>
          <w:tcPr>
            <w:tcW w:w="3641" w:type="dxa"/>
          </w:tcPr>
          <w:p w14:paraId="05AEAAFD" w14:textId="77777777" w:rsidR="00596AC9" w:rsidRPr="00DD0D09" w:rsidRDefault="00596AC9" w:rsidP="00200A3F">
            <w:pPr>
              <w:tabs>
                <w:tab w:val="left" w:pos="5610"/>
                <w:tab w:val="left" w:pos="6171"/>
              </w:tabs>
              <w:spacing w:line="264" w:lineRule="auto"/>
              <w:rPr>
                <w:rFonts w:ascii="Aptos" w:hAnsi="Aptos"/>
                <w:sz w:val="20"/>
                <w:szCs w:val="20"/>
              </w:rPr>
            </w:pPr>
          </w:p>
        </w:tc>
      </w:tr>
      <w:tr w:rsidR="00596AC9" w:rsidRPr="00DD0D09" w14:paraId="1981874B" w14:textId="77777777" w:rsidTr="00496B1F">
        <w:trPr>
          <w:trHeight w:val="847"/>
          <w:jc w:val="center"/>
        </w:trPr>
        <w:tc>
          <w:tcPr>
            <w:tcW w:w="3379" w:type="dxa"/>
            <w:vAlign w:val="center"/>
          </w:tcPr>
          <w:p w14:paraId="4052608D" w14:textId="77777777" w:rsidR="00596AC9" w:rsidRDefault="00596AC9" w:rsidP="00496B1F">
            <w:pPr>
              <w:tabs>
                <w:tab w:val="left" w:pos="5610"/>
                <w:tab w:val="left" w:pos="6171"/>
              </w:tabs>
              <w:spacing w:line="264" w:lineRule="auto"/>
              <w:jc w:val="center"/>
              <w:rPr>
                <w:rFonts w:ascii="Aptos" w:hAnsi="Aptos"/>
                <w:bCs/>
                <w:sz w:val="20"/>
                <w:szCs w:val="20"/>
              </w:rPr>
            </w:pPr>
          </w:p>
          <w:p w14:paraId="7066A24D" w14:textId="2860BAB2" w:rsidR="00596AC9" w:rsidRPr="00820ECD" w:rsidRDefault="00496B1F" w:rsidP="00496B1F">
            <w:pPr>
              <w:tabs>
                <w:tab w:val="left" w:pos="5610"/>
                <w:tab w:val="left" w:pos="6171"/>
              </w:tabs>
              <w:spacing w:line="264" w:lineRule="auto"/>
              <w:rPr>
                <w:rFonts w:ascii="Aptos" w:hAnsi="Aptos"/>
                <w:bCs/>
                <w:sz w:val="20"/>
                <w:szCs w:val="20"/>
              </w:rPr>
            </w:pPr>
            <w:r>
              <w:rPr>
                <w:rFonts w:ascii="Aptos" w:hAnsi="Aptos"/>
                <w:bCs/>
                <w:sz w:val="20"/>
                <w:szCs w:val="20"/>
              </w:rPr>
              <w:t>Vedúca školskej jedálne</w:t>
            </w:r>
          </w:p>
        </w:tc>
        <w:tc>
          <w:tcPr>
            <w:tcW w:w="3323" w:type="dxa"/>
          </w:tcPr>
          <w:p w14:paraId="2C6D5A70" w14:textId="300F0B09" w:rsidR="00596AC9" w:rsidRPr="00DD0D09" w:rsidRDefault="00596AC9" w:rsidP="00496B1F">
            <w:pPr>
              <w:tabs>
                <w:tab w:val="left" w:pos="5610"/>
                <w:tab w:val="left" w:pos="6171"/>
              </w:tabs>
              <w:spacing w:line="264" w:lineRule="auto"/>
              <w:rPr>
                <w:rFonts w:ascii="Aptos" w:hAnsi="Aptos"/>
                <w:sz w:val="20"/>
                <w:szCs w:val="20"/>
              </w:rPr>
            </w:pPr>
            <w:r>
              <w:rPr>
                <w:rFonts w:ascii="Aptos" w:hAnsi="Aptos"/>
                <w:sz w:val="20"/>
                <w:szCs w:val="20"/>
              </w:rPr>
              <w:t>vykonáva finančnú kontrolu pri finančných operáciách týkajúcich sa p</w:t>
            </w:r>
            <w:r w:rsidR="00496B1F">
              <w:rPr>
                <w:rFonts w:ascii="Aptos" w:hAnsi="Aptos"/>
                <w:sz w:val="20"/>
                <w:szCs w:val="20"/>
              </w:rPr>
              <w:t>l</w:t>
            </w:r>
            <w:r>
              <w:rPr>
                <w:rFonts w:ascii="Aptos" w:hAnsi="Aptos"/>
                <w:sz w:val="20"/>
                <w:szCs w:val="20"/>
              </w:rPr>
              <w:t>atieb na potravinovom účte</w:t>
            </w:r>
            <w:r w:rsidR="003D19ED">
              <w:rPr>
                <w:rFonts w:ascii="Aptos" w:hAnsi="Aptos"/>
                <w:sz w:val="20"/>
                <w:szCs w:val="20"/>
              </w:rPr>
              <w:t>, pri objednávkach</w:t>
            </w:r>
            <w:r w:rsidR="00794FF8">
              <w:rPr>
                <w:rFonts w:ascii="Aptos" w:hAnsi="Aptos"/>
                <w:sz w:val="20"/>
                <w:szCs w:val="20"/>
              </w:rPr>
              <w:t>, pri mesačných výkazoch týkajúcich školskej jedálne</w:t>
            </w:r>
          </w:p>
        </w:tc>
        <w:tc>
          <w:tcPr>
            <w:tcW w:w="3641" w:type="dxa"/>
          </w:tcPr>
          <w:p w14:paraId="7A3334E7" w14:textId="77777777" w:rsidR="00596AC9" w:rsidRPr="00DD0D09" w:rsidRDefault="00596AC9" w:rsidP="00200A3F">
            <w:pPr>
              <w:tabs>
                <w:tab w:val="left" w:pos="5610"/>
                <w:tab w:val="left" w:pos="6171"/>
              </w:tabs>
              <w:spacing w:line="264" w:lineRule="auto"/>
              <w:rPr>
                <w:rFonts w:ascii="Aptos" w:hAnsi="Aptos"/>
                <w:sz w:val="20"/>
                <w:szCs w:val="20"/>
              </w:rPr>
            </w:pPr>
          </w:p>
        </w:tc>
      </w:tr>
    </w:tbl>
    <w:p w14:paraId="19300803" w14:textId="77777777" w:rsidR="00596AC9" w:rsidRDefault="00596AC9" w:rsidP="00596AC9">
      <w:pPr>
        <w:tabs>
          <w:tab w:val="left" w:pos="5610"/>
          <w:tab w:val="left" w:pos="6171"/>
        </w:tabs>
        <w:spacing w:line="264" w:lineRule="auto"/>
        <w:rPr>
          <w:rFonts w:ascii="Aptos" w:hAnsi="Aptos"/>
          <w:sz w:val="20"/>
          <w:szCs w:val="20"/>
        </w:rPr>
      </w:pPr>
      <w:r w:rsidRPr="00DD0D09">
        <w:rPr>
          <w:rFonts w:ascii="Aptos" w:hAnsi="Aptos"/>
          <w:sz w:val="20"/>
          <w:szCs w:val="20"/>
        </w:rPr>
        <w:t xml:space="preserve">*)  uvedený podpis je podpisový vzor, ktorý zamestnanci používajú pri ekonomickej agende. </w:t>
      </w:r>
    </w:p>
    <w:p w14:paraId="6A501D6D" w14:textId="77777777" w:rsidR="000F514F" w:rsidRDefault="000F514F" w:rsidP="00596AC9">
      <w:pPr>
        <w:tabs>
          <w:tab w:val="left" w:pos="5610"/>
          <w:tab w:val="left" w:pos="6171"/>
        </w:tabs>
        <w:spacing w:line="264" w:lineRule="auto"/>
        <w:rPr>
          <w:rFonts w:ascii="Aptos" w:hAnsi="Aptos"/>
          <w:sz w:val="20"/>
          <w:szCs w:val="20"/>
        </w:rPr>
      </w:pPr>
    </w:p>
    <w:p w14:paraId="0CFB5B9A" w14:textId="77777777" w:rsidR="000F514F" w:rsidRDefault="000F514F" w:rsidP="00596AC9">
      <w:pPr>
        <w:tabs>
          <w:tab w:val="left" w:pos="5610"/>
          <w:tab w:val="left" w:pos="6171"/>
        </w:tabs>
        <w:spacing w:line="264" w:lineRule="auto"/>
        <w:rPr>
          <w:rFonts w:ascii="Aptos" w:hAnsi="Aptos"/>
          <w:sz w:val="20"/>
          <w:szCs w:val="20"/>
        </w:rPr>
      </w:pPr>
    </w:p>
    <w:p w14:paraId="6FA87979" w14:textId="77777777" w:rsidR="000F514F" w:rsidRDefault="000F514F" w:rsidP="00596AC9">
      <w:pPr>
        <w:tabs>
          <w:tab w:val="left" w:pos="5610"/>
          <w:tab w:val="left" w:pos="6171"/>
        </w:tabs>
        <w:spacing w:line="264" w:lineRule="auto"/>
        <w:rPr>
          <w:rFonts w:ascii="Aptos" w:hAnsi="Aptos"/>
          <w:sz w:val="20"/>
          <w:szCs w:val="20"/>
        </w:rPr>
      </w:pPr>
    </w:p>
    <w:p w14:paraId="6507F44C" w14:textId="77777777" w:rsidR="000F514F" w:rsidRDefault="000F514F" w:rsidP="00596AC9">
      <w:pPr>
        <w:tabs>
          <w:tab w:val="left" w:pos="5610"/>
          <w:tab w:val="left" w:pos="6171"/>
        </w:tabs>
        <w:spacing w:line="264" w:lineRule="auto"/>
        <w:rPr>
          <w:rFonts w:ascii="Aptos" w:hAnsi="Aptos"/>
          <w:sz w:val="20"/>
          <w:szCs w:val="20"/>
        </w:rPr>
      </w:pPr>
    </w:p>
    <w:p w14:paraId="4FE02AF3" w14:textId="77777777" w:rsidR="000F514F" w:rsidRDefault="000F514F" w:rsidP="00596AC9">
      <w:pPr>
        <w:tabs>
          <w:tab w:val="left" w:pos="5610"/>
          <w:tab w:val="left" w:pos="6171"/>
        </w:tabs>
        <w:spacing w:line="264" w:lineRule="auto"/>
        <w:rPr>
          <w:rFonts w:ascii="Aptos" w:hAnsi="Aptos"/>
          <w:sz w:val="20"/>
          <w:szCs w:val="20"/>
        </w:rPr>
      </w:pPr>
    </w:p>
    <w:p w14:paraId="597C2E46" w14:textId="77777777" w:rsidR="000F514F" w:rsidRDefault="000F514F" w:rsidP="00596AC9">
      <w:pPr>
        <w:tabs>
          <w:tab w:val="left" w:pos="5610"/>
          <w:tab w:val="left" w:pos="6171"/>
        </w:tabs>
        <w:spacing w:line="264" w:lineRule="auto"/>
        <w:rPr>
          <w:rFonts w:ascii="Aptos" w:hAnsi="Aptos"/>
          <w:sz w:val="20"/>
          <w:szCs w:val="20"/>
        </w:rPr>
      </w:pPr>
    </w:p>
    <w:p w14:paraId="2E8CC3BC" w14:textId="77777777" w:rsidR="000F514F" w:rsidRDefault="000F514F" w:rsidP="00596AC9">
      <w:pPr>
        <w:tabs>
          <w:tab w:val="left" w:pos="5610"/>
          <w:tab w:val="left" w:pos="6171"/>
        </w:tabs>
        <w:spacing w:line="264" w:lineRule="auto"/>
        <w:rPr>
          <w:rFonts w:ascii="Aptos" w:hAnsi="Aptos"/>
          <w:sz w:val="20"/>
          <w:szCs w:val="20"/>
        </w:rPr>
      </w:pPr>
    </w:p>
    <w:p w14:paraId="05BB14FE" w14:textId="77777777" w:rsidR="000F514F" w:rsidRDefault="000F514F" w:rsidP="00596AC9">
      <w:pPr>
        <w:tabs>
          <w:tab w:val="left" w:pos="5610"/>
          <w:tab w:val="left" w:pos="6171"/>
        </w:tabs>
        <w:spacing w:line="264" w:lineRule="auto"/>
        <w:rPr>
          <w:rFonts w:ascii="Aptos" w:hAnsi="Aptos"/>
          <w:sz w:val="20"/>
          <w:szCs w:val="20"/>
        </w:rPr>
      </w:pPr>
    </w:p>
    <w:p w14:paraId="11218C2E" w14:textId="77777777" w:rsidR="000F514F" w:rsidRDefault="000F514F" w:rsidP="00596AC9">
      <w:pPr>
        <w:tabs>
          <w:tab w:val="left" w:pos="5610"/>
          <w:tab w:val="left" w:pos="6171"/>
        </w:tabs>
        <w:spacing w:line="264" w:lineRule="auto"/>
        <w:rPr>
          <w:rFonts w:ascii="Aptos" w:hAnsi="Aptos"/>
          <w:sz w:val="20"/>
          <w:szCs w:val="20"/>
        </w:rPr>
      </w:pPr>
    </w:p>
    <w:p w14:paraId="086C04F9" w14:textId="77777777" w:rsidR="000F514F" w:rsidRDefault="000F514F" w:rsidP="00596AC9">
      <w:pPr>
        <w:tabs>
          <w:tab w:val="left" w:pos="5610"/>
          <w:tab w:val="left" w:pos="6171"/>
        </w:tabs>
        <w:spacing w:line="264" w:lineRule="auto"/>
        <w:rPr>
          <w:rFonts w:ascii="Aptos" w:hAnsi="Aptos"/>
          <w:sz w:val="20"/>
          <w:szCs w:val="20"/>
        </w:rPr>
      </w:pPr>
    </w:p>
    <w:p w14:paraId="3E6EB612" w14:textId="77777777" w:rsidR="000F514F" w:rsidRDefault="000F514F" w:rsidP="00596AC9">
      <w:pPr>
        <w:tabs>
          <w:tab w:val="left" w:pos="5610"/>
          <w:tab w:val="left" w:pos="6171"/>
        </w:tabs>
        <w:spacing w:line="264" w:lineRule="auto"/>
        <w:rPr>
          <w:rFonts w:ascii="Aptos" w:hAnsi="Aptos"/>
          <w:sz w:val="20"/>
          <w:szCs w:val="20"/>
        </w:rPr>
      </w:pPr>
    </w:p>
    <w:p w14:paraId="465EC4BE" w14:textId="77777777" w:rsidR="000F514F" w:rsidRDefault="000F514F" w:rsidP="00596AC9">
      <w:pPr>
        <w:tabs>
          <w:tab w:val="left" w:pos="5610"/>
          <w:tab w:val="left" w:pos="6171"/>
        </w:tabs>
        <w:spacing w:line="264" w:lineRule="auto"/>
        <w:rPr>
          <w:rFonts w:ascii="Aptos" w:hAnsi="Aptos"/>
          <w:sz w:val="20"/>
          <w:szCs w:val="20"/>
        </w:rPr>
      </w:pPr>
    </w:p>
    <w:p w14:paraId="0EE5D90C" w14:textId="77777777" w:rsidR="000F514F" w:rsidRDefault="000F514F" w:rsidP="00596AC9">
      <w:pPr>
        <w:tabs>
          <w:tab w:val="left" w:pos="5610"/>
          <w:tab w:val="left" w:pos="6171"/>
        </w:tabs>
        <w:spacing w:line="264" w:lineRule="auto"/>
        <w:rPr>
          <w:rFonts w:ascii="Aptos" w:hAnsi="Aptos"/>
          <w:sz w:val="20"/>
          <w:szCs w:val="20"/>
        </w:rPr>
      </w:pPr>
    </w:p>
    <w:p w14:paraId="606D6D9F" w14:textId="77777777" w:rsidR="000F514F" w:rsidRDefault="000F514F" w:rsidP="00596AC9">
      <w:pPr>
        <w:tabs>
          <w:tab w:val="left" w:pos="5610"/>
          <w:tab w:val="left" w:pos="6171"/>
        </w:tabs>
        <w:spacing w:line="264" w:lineRule="auto"/>
        <w:rPr>
          <w:rFonts w:ascii="Aptos" w:hAnsi="Aptos"/>
          <w:sz w:val="20"/>
          <w:szCs w:val="20"/>
        </w:rPr>
      </w:pPr>
    </w:p>
    <w:p w14:paraId="3C5D0A0C" w14:textId="77777777" w:rsidR="000F514F" w:rsidRDefault="000F514F" w:rsidP="00596AC9">
      <w:pPr>
        <w:tabs>
          <w:tab w:val="left" w:pos="5610"/>
          <w:tab w:val="left" w:pos="6171"/>
        </w:tabs>
        <w:spacing w:line="264" w:lineRule="auto"/>
        <w:rPr>
          <w:rFonts w:ascii="Aptos" w:hAnsi="Aptos"/>
          <w:sz w:val="20"/>
          <w:szCs w:val="20"/>
        </w:rPr>
      </w:pPr>
    </w:p>
    <w:p w14:paraId="6EC279B9" w14:textId="77777777" w:rsidR="00404544" w:rsidRDefault="00404544" w:rsidP="00596AC9">
      <w:pPr>
        <w:tabs>
          <w:tab w:val="left" w:pos="5610"/>
          <w:tab w:val="left" w:pos="6171"/>
        </w:tabs>
        <w:spacing w:line="264" w:lineRule="auto"/>
        <w:rPr>
          <w:rFonts w:ascii="Aptos" w:hAnsi="Aptos"/>
          <w:sz w:val="20"/>
          <w:szCs w:val="20"/>
        </w:rPr>
      </w:pPr>
    </w:p>
    <w:p w14:paraId="53C2F6B8" w14:textId="77777777" w:rsidR="00404544" w:rsidRDefault="00404544" w:rsidP="00596AC9">
      <w:pPr>
        <w:tabs>
          <w:tab w:val="left" w:pos="5610"/>
          <w:tab w:val="left" w:pos="6171"/>
        </w:tabs>
        <w:spacing w:line="264" w:lineRule="auto"/>
        <w:rPr>
          <w:rFonts w:ascii="Aptos" w:hAnsi="Aptos"/>
          <w:sz w:val="20"/>
          <w:szCs w:val="20"/>
        </w:rPr>
      </w:pPr>
    </w:p>
    <w:p w14:paraId="36251208" w14:textId="77777777" w:rsidR="00404544" w:rsidRDefault="00404544" w:rsidP="00596AC9">
      <w:pPr>
        <w:tabs>
          <w:tab w:val="left" w:pos="5610"/>
          <w:tab w:val="left" w:pos="6171"/>
        </w:tabs>
        <w:spacing w:line="264" w:lineRule="auto"/>
        <w:rPr>
          <w:rFonts w:ascii="Aptos" w:hAnsi="Aptos"/>
          <w:sz w:val="20"/>
          <w:szCs w:val="20"/>
        </w:rPr>
      </w:pPr>
    </w:p>
    <w:p w14:paraId="543D3163" w14:textId="77777777" w:rsidR="00404544" w:rsidRDefault="00404544" w:rsidP="00596AC9">
      <w:pPr>
        <w:tabs>
          <w:tab w:val="left" w:pos="5610"/>
          <w:tab w:val="left" w:pos="6171"/>
        </w:tabs>
        <w:spacing w:line="264" w:lineRule="auto"/>
        <w:rPr>
          <w:rFonts w:ascii="Aptos" w:hAnsi="Aptos"/>
          <w:sz w:val="20"/>
          <w:szCs w:val="20"/>
        </w:rPr>
      </w:pPr>
    </w:p>
    <w:p w14:paraId="6FF9C1AE" w14:textId="77777777" w:rsidR="00404544" w:rsidRDefault="00404544" w:rsidP="00596AC9">
      <w:pPr>
        <w:tabs>
          <w:tab w:val="left" w:pos="5610"/>
          <w:tab w:val="left" w:pos="6171"/>
        </w:tabs>
        <w:spacing w:line="264" w:lineRule="auto"/>
        <w:rPr>
          <w:rFonts w:ascii="Aptos" w:hAnsi="Aptos"/>
          <w:sz w:val="20"/>
          <w:szCs w:val="20"/>
        </w:rPr>
      </w:pPr>
    </w:p>
    <w:p w14:paraId="0E9A1397" w14:textId="77777777" w:rsidR="00404544" w:rsidRDefault="00404544" w:rsidP="00596AC9">
      <w:pPr>
        <w:tabs>
          <w:tab w:val="left" w:pos="5610"/>
          <w:tab w:val="left" w:pos="6171"/>
        </w:tabs>
        <w:spacing w:line="264" w:lineRule="auto"/>
        <w:rPr>
          <w:rFonts w:ascii="Aptos" w:hAnsi="Aptos"/>
          <w:sz w:val="20"/>
          <w:szCs w:val="20"/>
        </w:rPr>
      </w:pPr>
    </w:p>
    <w:p w14:paraId="1C32BD5A" w14:textId="77777777" w:rsidR="00404544" w:rsidRDefault="00404544" w:rsidP="00596AC9">
      <w:pPr>
        <w:tabs>
          <w:tab w:val="left" w:pos="5610"/>
          <w:tab w:val="left" w:pos="6171"/>
        </w:tabs>
        <w:spacing w:line="264" w:lineRule="auto"/>
        <w:rPr>
          <w:rFonts w:ascii="Aptos" w:hAnsi="Aptos"/>
          <w:sz w:val="20"/>
          <w:szCs w:val="20"/>
        </w:rPr>
      </w:pPr>
    </w:p>
    <w:p w14:paraId="7477CEBF" w14:textId="77777777" w:rsidR="00404544" w:rsidRDefault="00404544" w:rsidP="00596AC9">
      <w:pPr>
        <w:tabs>
          <w:tab w:val="left" w:pos="5610"/>
          <w:tab w:val="left" w:pos="6171"/>
        </w:tabs>
        <w:spacing w:line="264" w:lineRule="auto"/>
        <w:rPr>
          <w:rFonts w:ascii="Aptos" w:hAnsi="Aptos"/>
          <w:sz w:val="20"/>
          <w:szCs w:val="20"/>
        </w:rPr>
      </w:pPr>
    </w:p>
    <w:p w14:paraId="27B31B9D" w14:textId="77777777" w:rsidR="000F514F" w:rsidRDefault="000F514F" w:rsidP="00596AC9">
      <w:pPr>
        <w:tabs>
          <w:tab w:val="left" w:pos="5610"/>
          <w:tab w:val="left" w:pos="6171"/>
        </w:tabs>
        <w:spacing w:line="264" w:lineRule="auto"/>
        <w:rPr>
          <w:rFonts w:ascii="Aptos" w:hAnsi="Aptos"/>
          <w:sz w:val="20"/>
          <w:szCs w:val="20"/>
        </w:rPr>
      </w:pPr>
    </w:p>
    <w:p w14:paraId="6848C0A6" w14:textId="77777777" w:rsidR="000F514F" w:rsidRDefault="000F514F" w:rsidP="00596AC9">
      <w:pPr>
        <w:tabs>
          <w:tab w:val="left" w:pos="5610"/>
          <w:tab w:val="left" w:pos="6171"/>
        </w:tabs>
        <w:spacing w:line="264" w:lineRule="auto"/>
        <w:rPr>
          <w:rFonts w:ascii="Aptos" w:hAnsi="Aptos"/>
          <w:sz w:val="20"/>
          <w:szCs w:val="20"/>
        </w:rPr>
      </w:pPr>
    </w:p>
    <w:p w14:paraId="6CD67A59" w14:textId="77777777" w:rsidR="000F514F" w:rsidRDefault="000F514F" w:rsidP="00596AC9">
      <w:pPr>
        <w:tabs>
          <w:tab w:val="left" w:pos="5610"/>
          <w:tab w:val="left" w:pos="6171"/>
        </w:tabs>
        <w:spacing w:line="264" w:lineRule="auto"/>
        <w:rPr>
          <w:rFonts w:ascii="Aptos" w:hAnsi="Aptos"/>
          <w:sz w:val="20"/>
          <w:szCs w:val="20"/>
        </w:rPr>
      </w:pPr>
    </w:p>
    <w:p w14:paraId="7A8120D8" w14:textId="77777777" w:rsidR="000F514F" w:rsidRDefault="000F514F" w:rsidP="00596AC9">
      <w:pPr>
        <w:tabs>
          <w:tab w:val="left" w:pos="5610"/>
          <w:tab w:val="left" w:pos="6171"/>
        </w:tabs>
        <w:spacing w:line="264" w:lineRule="auto"/>
        <w:rPr>
          <w:rFonts w:ascii="Aptos" w:hAnsi="Aptos"/>
          <w:sz w:val="20"/>
          <w:szCs w:val="20"/>
        </w:rPr>
      </w:pPr>
    </w:p>
    <w:sectPr w:rsidR="000F514F" w:rsidSect="00074386">
      <w:headerReference w:type="default" r:id="rId8"/>
      <w:footerReference w:type="default" r:id="rId9"/>
      <w:pgSz w:w="11906" w:h="16838"/>
      <w:pgMar w:top="1135" w:right="1274" w:bottom="1560" w:left="1417" w:header="3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320C0" w14:textId="77777777" w:rsidR="00EA6D42" w:rsidRDefault="00EA6D42" w:rsidP="008944EF">
      <w:pPr>
        <w:spacing w:after="0" w:line="240" w:lineRule="auto"/>
      </w:pPr>
      <w:r>
        <w:separator/>
      </w:r>
    </w:p>
  </w:endnote>
  <w:endnote w:type="continuationSeparator" w:id="0">
    <w:p w14:paraId="64B28941" w14:textId="77777777" w:rsidR="00EA6D42" w:rsidRDefault="00EA6D42" w:rsidP="00894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2265354"/>
      <w:docPartObj>
        <w:docPartGallery w:val="Page Numbers (Bottom of Page)"/>
        <w:docPartUnique/>
      </w:docPartObj>
    </w:sdtPr>
    <w:sdtContent>
      <w:p w14:paraId="63C005D3" w14:textId="77777777" w:rsidR="00AE35B3" w:rsidRDefault="005F70F3">
        <w:pPr>
          <w:pStyle w:val="Pta"/>
          <w:jc w:val="right"/>
        </w:pPr>
        <w:r>
          <w:fldChar w:fldCharType="begin"/>
        </w:r>
        <w:r>
          <w:instrText>PAGE   \* MERGEFORMAT</w:instrText>
        </w:r>
        <w:r>
          <w:fldChar w:fldCharType="separate"/>
        </w:r>
        <w:r>
          <w:t>2</w:t>
        </w:r>
        <w:r>
          <w:fldChar w:fldCharType="end"/>
        </w:r>
      </w:p>
      <w:p w14:paraId="7878C07C" w14:textId="3FA2CDDA" w:rsidR="005F70F3" w:rsidRDefault="00000000">
        <w:pPr>
          <w:pStyle w:val="Pta"/>
          <w:jc w:val="right"/>
        </w:pPr>
      </w:p>
    </w:sdtContent>
  </w:sdt>
  <w:p w14:paraId="2B034C2E" w14:textId="77777777" w:rsidR="005F70F3" w:rsidRDefault="005F70F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66CE5" w14:textId="77777777" w:rsidR="00EA6D42" w:rsidRDefault="00EA6D42" w:rsidP="008944EF">
      <w:pPr>
        <w:spacing w:after="0" w:line="240" w:lineRule="auto"/>
      </w:pPr>
      <w:r>
        <w:separator/>
      </w:r>
    </w:p>
  </w:footnote>
  <w:footnote w:type="continuationSeparator" w:id="0">
    <w:p w14:paraId="3B1002B8" w14:textId="77777777" w:rsidR="00EA6D42" w:rsidRDefault="00EA6D42" w:rsidP="008944EF">
      <w:pPr>
        <w:spacing w:after="0" w:line="240" w:lineRule="auto"/>
      </w:pPr>
      <w:r>
        <w:continuationSeparator/>
      </w:r>
    </w:p>
  </w:footnote>
  <w:footnote w:id="1">
    <w:p w14:paraId="34E9633F" w14:textId="77777777" w:rsidR="008C2EFB" w:rsidRPr="00E27558" w:rsidRDefault="008C2EFB" w:rsidP="008C2EFB">
      <w:pPr>
        <w:pStyle w:val="Textpoznmkypodiarou"/>
        <w:rPr>
          <w:rFonts w:ascii="Aptos" w:hAnsi="Aptos"/>
          <w:sz w:val="18"/>
          <w:szCs w:val="18"/>
        </w:rPr>
      </w:pPr>
      <w:r w:rsidRPr="00E27558">
        <w:rPr>
          <w:rStyle w:val="Odkaznapoznmkupodiarou"/>
          <w:rFonts w:ascii="Aptos" w:hAnsi="Aptos"/>
          <w:sz w:val="18"/>
          <w:szCs w:val="18"/>
        </w:rPr>
        <w:footnoteRef/>
      </w:r>
      <w:r w:rsidRPr="00E27558">
        <w:rPr>
          <w:rFonts w:ascii="Aptos" w:hAnsi="Aptos"/>
          <w:sz w:val="18"/>
          <w:szCs w:val="18"/>
        </w:rPr>
        <w:t xml:space="preserve"> §2 písm. a) , e), a f)</w:t>
      </w:r>
      <w:r w:rsidRPr="00E27558">
        <w:rPr>
          <w:rFonts w:ascii="Aptos" w:hAnsi="Aptos"/>
          <w:bCs/>
          <w:sz w:val="18"/>
          <w:szCs w:val="18"/>
        </w:rPr>
        <w:t> a § 35a zákona č. 523/2004 Z. 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B111B" w14:textId="39B445B3" w:rsidR="00B319A0" w:rsidRDefault="00B319A0">
    <w:pPr>
      <w:pStyle w:val="Hlavika"/>
      <w:jc w:val="right"/>
      <w:rPr>
        <w:color w:val="7F7F7F" w:themeColor="text1" w:themeTint="80"/>
      </w:rPr>
    </w:pPr>
    <w:r>
      <w:rPr>
        <w:color w:val="7F7F7F" w:themeColor="text1" w:themeTint="80"/>
      </w:rPr>
      <w:t>Materská škola Močenok</w:t>
    </w:r>
  </w:p>
  <w:p w14:paraId="12B70E6C" w14:textId="4B2E4754" w:rsidR="00B319A0" w:rsidRPr="00B319A0" w:rsidRDefault="00B319A0">
    <w:pPr>
      <w:pStyle w:val="Hlavika"/>
      <w:jc w:val="right"/>
      <w:rPr>
        <w:b/>
        <w:bCs/>
        <w:color w:val="7F7F7F" w:themeColor="text1" w:themeTint="80"/>
      </w:rPr>
    </w:pPr>
    <w:r w:rsidRPr="00B319A0">
      <w:rPr>
        <w:b/>
        <w:bCs/>
        <w:color w:val="7F7F7F" w:themeColor="text1" w:themeTint="80"/>
      </w:rPr>
      <w:t>Smernica upravujúca výkon finančnej kontroly</w:t>
    </w:r>
  </w:p>
  <w:p w14:paraId="0226C89A" w14:textId="77777777" w:rsidR="00B319A0" w:rsidRDefault="00B319A0">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F319A"/>
    <w:multiLevelType w:val="hybridMultilevel"/>
    <w:tmpl w:val="AE7EB37E"/>
    <w:lvl w:ilvl="0" w:tplc="13609728">
      <w:start w:val="5"/>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4DE5D2B"/>
    <w:multiLevelType w:val="hybridMultilevel"/>
    <w:tmpl w:val="20CCA446"/>
    <w:lvl w:ilvl="0" w:tplc="FFFFFFF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5AB300D"/>
    <w:multiLevelType w:val="hybridMultilevel"/>
    <w:tmpl w:val="CAC0CCC2"/>
    <w:lvl w:ilvl="0" w:tplc="8BE43D44">
      <w:start w:val="1"/>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3" w15:restartNumberingAfterBreak="0">
    <w:nsid w:val="0AA34A4F"/>
    <w:multiLevelType w:val="hybridMultilevel"/>
    <w:tmpl w:val="4872C972"/>
    <w:lvl w:ilvl="0" w:tplc="A9C22140">
      <w:start w:val="10"/>
      <w:numFmt w:val="decimal"/>
      <w:lvlText w:val="%1."/>
      <w:lvlJc w:val="left"/>
      <w:pPr>
        <w:ind w:left="1080" w:hanging="360"/>
      </w:pPr>
      <w:rPr>
        <w:rFonts w:hint="default"/>
        <w:sz w:val="22"/>
        <w:szCs w:val="22"/>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4" w15:restartNumberingAfterBreak="0">
    <w:nsid w:val="0D1F12B1"/>
    <w:multiLevelType w:val="hybridMultilevel"/>
    <w:tmpl w:val="5504049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E2F5D9B"/>
    <w:multiLevelType w:val="hybridMultilevel"/>
    <w:tmpl w:val="E4D8E89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0E685631"/>
    <w:multiLevelType w:val="hybridMultilevel"/>
    <w:tmpl w:val="13F2988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7240077"/>
    <w:multiLevelType w:val="hybridMultilevel"/>
    <w:tmpl w:val="209EB23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7780D9F"/>
    <w:multiLevelType w:val="hybridMultilevel"/>
    <w:tmpl w:val="128A9F0E"/>
    <w:lvl w:ilvl="0" w:tplc="AF142B7C">
      <w:start w:val="1"/>
      <w:numFmt w:val="decimal"/>
      <w:lvlText w:val="%1."/>
      <w:lvlJc w:val="left"/>
      <w:pPr>
        <w:ind w:left="786"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D2778A"/>
    <w:multiLevelType w:val="hybridMultilevel"/>
    <w:tmpl w:val="9B0EE4D6"/>
    <w:lvl w:ilvl="0" w:tplc="83664670">
      <w:start w:val="4"/>
      <w:numFmt w:val="decimal"/>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10" w15:restartNumberingAfterBreak="0">
    <w:nsid w:val="264D0D51"/>
    <w:multiLevelType w:val="hybridMultilevel"/>
    <w:tmpl w:val="1C44BCAE"/>
    <w:lvl w:ilvl="0" w:tplc="DE4EF6C0">
      <w:start w:val="1"/>
      <w:numFmt w:val="decimal"/>
      <w:lvlText w:val="%1."/>
      <w:lvlJc w:val="left"/>
      <w:pPr>
        <w:ind w:left="720" w:hanging="360"/>
      </w:pPr>
      <w:rPr>
        <w:sz w:val="22"/>
        <w:szCs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2824365F"/>
    <w:multiLevelType w:val="hybridMultilevel"/>
    <w:tmpl w:val="0FC42B4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2BB85A80"/>
    <w:multiLevelType w:val="multilevel"/>
    <w:tmpl w:val="BAAC1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2F435F7B"/>
    <w:multiLevelType w:val="hybridMultilevel"/>
    <w:tmpl w:val="8B7A37F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0946455"/>
    <w:multiLevelType w:val="hybridMultilevel"/>
    <w:tmpl w:val="47D418E0"/>
    <w:lvl w:ilvl="0" w:tplc="041B000F">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5" w15:restartNumberingAfterBreak="0">
    <w:nsid w:val="32F64E3F"/>
    <w:multiLevelType w:val="hybridMultilevel"/>
    <w:tmpl w:val="04BE5B9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3A8F3A39"/>
    <w:multiLevelType w:val="hybridMultilevel"/>
    <w:tmpl w:val="393405C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3CB22707"/>
    <w:multiLevelType w:val="hybridMultilevel"/>
    <w:tmpl w:val="5166214C"/>
    <w:lvl w:ilvl="0" w:tplc="041B0017">
      <w:start w:val="1"/>
      <w:numFmt w:val="lowerLetter"/>
      <w:lvlText w:val="%1)"/>
      <w:lvlJc w:val="left"/>
      <w:pPr>
        <w:tabs>
          <w:tab w:val="num" w:pos="900"/>
        </w:tabs>
        <w:ind w:left="900" w:hanging="360"/>
      </w:pPr>
      <w:rPr>
        <w:rFonts w:hint="default"/>
        <w:b w:val="0"/>
      </w:rPr>
    </w:lvl>
    <w:lvl w:ilvl="1" w:tplc="FFFFFFFF">
      <w:start w:val="1"/>
      <w:numFmt w:val="decimal"/>
      <w:lvlText w:val="%2."/>
      <w:lvlJc w:val="left"/>
      <w:pPr>
        <w:tabs>
          <w:tab w:val="num" w:pos="786"/>
        </w:tabs>
        <w:ind w:left="786" w:hanging="36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1C557D2"/>
    <w:multiLevelType w:val="hybridMultilevel"/>
    <w:tmpl w:val="BB3A2D3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4919167D"/>
    <w:multiLevelType w:val="hybridMultilevel"/>
    <w:tmpl w:val="CFC42AD6"/>
    <w:lvl w:ilvl="0" w:tplc="9EC0B6BC">
      <w:start w:val="1"/>
      <w:numFmt w:val="decimal"/>
      <w:lvlText w:val="%1."/>
      <w:lvlJc w:val="left"/>
      <w:pPr>
        <w:ind w:left="720" w:hanging="360"/>
      </w:pPr>
      <w:rPr>
        <w:rFonts w:hint="default"/>
        <w:b w:val="0"/>
        <w:sz w:val="20"/>
        <w:szCs w:val="2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49D64B12"/>
    <w:multiLevelType w:val="hybridMultilevel"/>
    <w:tmpl w:val="47D418E0"/>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55097F99"/>
    <w:multiLevelType w:val="hybridMultilevel"/>
    <w:tmpl w:val="6C5458CE"/>
    <w:lvl w:ilvl="0" w:tplc="411E7460">
      <w:start w:val="1"/>
      <w:numFmt w:val="decimal"/>
      <w:lvlText w:val="%1."/>
      <w:lvlJc w:val="left"/>
      <w:pPr>
        <w:ind w:left="720" w:hanging="360"/>
      </w:pPr>
      <w:rPr>
        <w:sz w:val="22"/>
        <w:szCs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54F7E76"/>
    <w:multiLevelType w:val="hybridMultilevel"/>
    <w:tmpl w:val="E104ECC0"/>
    <w:lvl w:ilvl="0" w:tplc="041B0017">
      <w:start w:val="1"/>
      <w:numFmt w:val="lowerLetter"/>
      <w:lvlText w:val="%1)"/>
      <w:lvlJc w:val="left"/>
      <w:pPr>
        <w:tabs>
          <w:tab w:val="num" w:pos="900"/>
        </w:tabs>
        <w:ind w:left="900" w:hanging="360"/>
      </w:pPr>
      <w:rPr>
        <w:rFonts w:hint="default"/>
        <w:b w:val="0"/>
      </w:rPr>
    </w:lvl>
    <w:lvl w:ilvl="1" w:tplc="5900BDBA">
      <w:start w:val="1"/>
      <w:numFmt w:val="decimal"/>
      <w:lvlText w:val="%2."/>
      <w:lvlJc w:val="left"/>
      <w:pPr>
        <w:tabs>
          <w:tab w:val="num" w:pos="786"/>
        </w:tabs>
        <w:ind w:left="786" w:hanging="360"/>
      </w:pPr>
      <w:rPr>
        <w:rFonts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5F13A6B"/>
    <w:multiLevelType w:val="hybridMultilevel"/>
    <w:tmpl w:val="DA58216C"/>
    <w:lvl w:ilvl="0" w:tplc="FFFFFFFF">
      <w:start w:val="1"/>
      <w:numFmt w:val="decimal"/>
      <w:lvlText w:val="%1."/>
      <w:lvlJc w:val="left"/>
      <w:pPr>
        <w:ind w:left="720" w:hanging="360"/>
      </w:pPr>
      <w:rPr>
        <w:rFonts w:hint="default"/>
        <w:b w:val="0"/>
        <w:sz w:val="20"/>
        <w:szCs w:val="20"/>
      </w:rPr>
    </w:lvl>
    <w:lvl w:ilvl="1" w:tplc="041B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77030EB"/>
    <w:multiLevelType w:val="hybridMultilevel"/>
    <w:tmpl w:val="79CA98A4"/>
    <w:lvl w:ilvl="0" w:tplc="041B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AF11658"/>
    <w:multiLevelType w:val="hybridMultilevel"/>
    <w:tmpl w:val="E4FC4CFA"/>
    <w:lvl w:ilvl="0" w:tplc="5162887E">
      <w:numFmt w:val="bullet"/>
      <w:lvlText w:val="-"/>
      <w:lvlJc w:val="left"/>
      <w:pPr>
        <w:ind w:left="720"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60F13AFE"/>
    <w:multiLevelType w:val="hybridMultilevel"/>
    <w:tmpl w:val="DA94029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61083982"/>
    <w:multiLevelType w:val="multilevel"/>
    <w:tmpl w:val="E8AA7666"/>
    <w:lvl w:ilvl="0">
      <w:start w:val="1"/>
      <w:numFmt w:val="decimal"/>
      <w:lvlText w:val="%1."/>
      <w:lvlJc w:val="left"/>
      <w:pPr>
        <w:tabs>
          <w:tab w:val="num" w:pos="360"/>
        </w:tabs>
        <w:ind w:left="360" w:hanging="360"/>
      </w:pPr>
      <w:rPr>
        <w:rFonts w:hint="default"/>
      </w:rPr>
    </w:lvl>
    <w:lvl w:ilvl="1">
      <w:start w:val="1"/>
      <w:numFmt w:val="lowerLetter"/>
      <w:lvlText w:val="%2)"/>
      <w:lvlJc w:val="left"/>
      <w:pPr>
        <w:ind w:left="720" w:hanging="360"/>
      </w:p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642E7242"/>
    <w:multiLevelType w:val="hybridMultilevel"/>
    <w:tmpl w:val="234682B8"/>
    <w:lvl w:ilvl="0" w:tplc="38EE5238">
      <w:start w:val="10"/>
      <w:numFmt w:val="bullet"/>
      <w:lvlText w:val="-"/>
      <w:lvlJc w:val="left"/>
      <w:pPr>
        <w:ind w:left="720"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65815B0F"/>
    <w:multiLevelType w:val="hybridMultilevel"/>
    <w:tmpl w:val="13F2988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65EC6A17"/>
    <w:multiLevelType w:val="hybridMultilevel"/>
    <w:tmpl w:val="47D418E0"/>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6C7503FA"/>
    <w:multiLevelType w:val="hybridMultilevel"/>
    <w:tmpl w:val="AAB451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DAF1688"/>
    <w:multiLevelType w:val="hybridMultilevel"/>
    <w:tmpl w:val="2EEA14F2"/>
    <w:lvl w:ilvl="0" w:tplc="041B0017">
      <w:start w:val="1"/>
      <w:numFmt w:val="lowerLetter"/>
      <w:lvlText w:val="%1)"/>
      <w:lvlJc w:val="left"/>
      <w:pPr>
        <w:ind w:left="1117" w:hanging="360"/>
      </w:pPr>
    </w:lvl>
    <w:lvl w:ilvl="1" w:tplc="041B0019" w:tentative="1">
      <w:start w:val="1"/>
      <w:numFmt w:val="lowerLetter"/>
      <w:lvlText w:val="%2."/>
      <w:lvlJc w:val="left"/>
      <w:pPr>
        <w:ind w:left="1837" w:hanging="360"/>
      </w:pPr>
    </w:lvl>
    <w:lvl w:ilvl="2" w:tplc="041B001B" w:tentative="1">
      <w:start w:val="1"/>
      <w:numFmt w:val="lowerRoman"/>
      <w:lvlText w:val="%3."/>
      <w:lvlJc w:val="right"/>
      <w:pPr>
        <w:ind w:left="2557" w:hanging="180"/>
      </w:pPr>
    </w:lvl>
    <w:lvl w:ilvl="3" w:tplc="041B000F" w:tentative="1">
      <w:start w:val="1"/>
      <w:numFmt w:val="decimal"/>
      <w:lvlText w:val="%4."/>
      <w:lvlJc w:val="left"/>
      <w:pPr>
        <w:ind w:left="3277" w:hanging="360"/>
      </w:pPr>
    </w:lvl>
    <w:lvl w:ilvl="4" w:tplc="041B0019" w:tentative="1">
      <w:start w:val="1"/>
      <w:numFmt w:val="lowerLetter"/>
      <w:lvlText w:val="%5."/>
      <w:lvlJc w:val="left"/>
      <w:pPr>
        <w:ind w:left="3997" w:hanging="360"/>
      </w:pPr>
    </w:lvl>
    <w:lvl w:ilvl="5" w:tplc="041B001B" w:tentative="1">
      <w:start w:val="1"/>
      <w:numFmt w:val="lowerRoman"/>
      <w:lvlText w:val="%6."/>
      <w:lvlJc w:val="right"/>
      <w:pPr>
        <w:ind w:left="4717" w:hanging="180"/>
      </w:pPr>
    </w:lvl>
    <w:lvl w:ilvl="6" w:tplc="041B000F" w:tentative="1">
      <w:start w:val="1"/>
      <w:numFmt w:val="decimal"/>
      <w:lvlText w:val="%7."/>
      <w:lvlJc w:val="left"/>
      <w:pPr>
        <w:ind w:left="5437" w:hanging="360"/>
      </w:pPr>
    </w:lvl>
    <w:lvl w:ilvl="7" w:tplc="041B0019" w:tentative="1">
      <w:start w:val="1"/>
      <w:numFmt w:val="lowerLetter"/>
      <w:lvlText w:val="%8."/>
      <w:lvlJc w:val="left"/>
      <w:pPr>
        <w:ind w:left="6157" w:hanging="360"/>
      </w:pPr>
    </w:lvl>
    <w:lvl w:ilvl="8" w:tplc="041B001B" w:tentative="1">
      <w:start w:val="1"/>
      <w:numFmt w:val="lowerRoman"/>
      <w:lvlText w:val="%9."/>
      <w:lvlJc w:val="right"/>
      <w:pPr>
        <w:ind w:left="6877" w:hanging="180"/>
      </w:pPr>
    </w:lvl>
  </w:abstractNum>
  <w:abstractNum w:abstractNumId="33" w15:restartNumberingAfterBreak="0">
    <w:nsid w:val="6E0202E8"/>
    <w:multiLevelType w:val="hybridMultilevel"/>
    <w:tmpl w:val="CC58DCD0"/>
    <w:lvl w:ilvl="0" w:tplc="F9000DC6">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4" w15:restartNumberingAfterBreak="0">
    <w:nsid w:val="7A3F16D3"/>
    <w:multiLevelType w:val="hybridMultilevel"/>
    <w:tmpl w:val="BD7A7FC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7A78270C"/>
    <w:multiLevelType w:val="hybridMultilevel"/>
    <w:tmpl w:val="38CA251A"/>
    <w:lvl w:ilvl="0" w:tplc="9B56A640">
      <w:start w:val="1"/>
      <w:numFmt w:val="decimal"/>
      <w:lvlText w:val="%1."/>
      <w:lvlJc w:val="left"/>
      <w:pPr>
        <w:tabs>
          <w:tab w:val="num" w:pos="397"/>
        </w:tabs>
        <w:ind w:left="397" w:hanging="227"/>
      </w:pPr>
      <w:rPr>
        <w:rFonts w:hint="default"/>
        <w:b w:val="0"/>
        <w:i w:val="0"/>
        <w:sz w:val="20"/>
        <w:szCs w:val="2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num w:numId="1" w16cid:durableId="326174819">
    <w:abstractNumId w:val="4"/>
  </w:num>
  <w:num w:numId="2" w16cid:durableId="1347249368">
    <w:abstractNumId w:val="8"/>
  </w:num>
  <w:num w:numId="3" w16cid:durableId="1920090988">
    <w:abstractNumId w:val="12"/>
  </w:num>
  <w:num w:numId="4" w16cid:durableId="1965500627">
    <w:abstractNumId w:val="5"/>
  </w:num>
  <w:num w:numId="5" w16cid:durableId="680622366">
    <w:abstractNumId w:val="26"/>
  </w:num>
  <w:num w:numId="6" w16cid:durableId="2013412592">
    <w:abstractNumId w:val="28"/>
  </w:num>
  <w:num w:numId="7" w16cid:durableId="1085111516">
    <w:abstractNumId w:val="25"/>
  </w:num>
  <w:num w:numId="8" w16cid:durableId="751395467">
    <w:abstractNumId w:val="15"/>
  </w:num>
  <w:num w:numId="9" w16cid:durableId="1423256428">
    <w:abstractNumId w:val="18"/>
  </w:num>
  <w:num w:numId="10" w16cid:durableId="972978624">
    <w:abstractNumId w:val="34"/>
  </w:num>
  <w:num w:numId="11" w16cid:durableId="1082065087">
    <w:abstractNumId w:val="22"/>
  </w:num>
  <w:num w:numId="12" w16cid:durableId="870386934">
    <w:abstractNumId w:val="11"/>
  </w:num>
  <w:num w:numId="13" w16cid:durableId="613051976">
    <w:abstractNumId w:val="20"/>
  </w:num>
  <w:num w:numId="14" w16cid:durableId="954408193">
    <w:abstractNumId w:val="30"/>
  </w:num>
  <w:num w:numId="15" w16cid:durableId="860364665">
    <w:abstractNumId w:val="14"/>
  </w:num>
  <w:num w:numId="16" w16cid:durableId="166286740">
    <w:abstractNumId w:val="16"/>
  </w:num>
  <w:num w:numId="17" w16cid:durableId="1269654898">
    <w:abstractNumId w:val="6"/>
  </w:num>
  <w:num w:numId="18" w16cid:durableId="1270043901">
    <w:abstractNumId w:val="2"/>
  </w:num>
  <w:num w:numId="19" w16cid:durableId="1039938313">
    <w:abstractNumId w:val="29"/>
  </w:num>
  <w:num w:numId="20" w16cid:durableId="1235772274">
    <w:abstractNumId w:val="31"/>
  </w:num>
  <w:num w:numId="21" w16cid:durableId="1865441699">
    <w:abstractNumId w:val="1"/>
  </w:num>
  <w:num w:numId="22" w16cid:durableId="994146405">
    <w:abstractNumId w:val="0"/>
  </w:num>
  <w:num w:numId="23" w16cid:durableId="863207212">
    <w:abstractNumId w:val="33"/>
  </w:num>
  <w:num w:numId="24" w16cid:durableId="1745298862">
    <w:abstractNumId w:val="24"/>
  </w:num>
  <w:num w:numId="25" w16cid:durableId="1627465629">
    <w:abstractNumId w:val="27"/>
  </w:num>
  <w:num w:numId="26" w16cid:durableId="1650818153">
    <w:abstractNumId w:val="17"/>
  </w:num>
  <w:num w:numId="27" w16cid:durableId="824472822">
    <w:abstractNumId w:val="3"/>
  </w:num>
  <w:num w:numId="28" w16cid:durableId="578559821">
    <w:abstractNumId w:val="10"/>
  </w:num>
  <w:num w:numId="29" w16cid:durableId="1575042475">
    <w:abstractNumId w:val="35"/>
  </w:num>
  <w:num w:numId="30" w16cid:durableId="2079790168">
    <w:abstractNumId w:val="32"/>
  </w:num>
  <w:num w:numId="31" w16cid:durableId="1640570017">
    <w:abstractNumId w:val="21"/>
  </w:num>
  <w:num w:numId="32" w16cid:durableId="1086457698">
    <w:abstractNumId w:val="13"/>
  </w:num>
  <w:num w:numId="33" w16cid:durableId="656109348">
    <w:abstractNumId w:val="19"/>
  </w:num>
  <w:num w:numId="34" w16cid:durableId="84546119">
    <w:abstractNumId w:val="23"/>
  </w:num>
  <w:num w:numId="35" w16cid:durableId="867062053">
    <w:abstractNumId w:val="9"/>
  </w:num>
  <w:num w:numId="36" w16cid:durableId="573396567">
    <w:abstractNumId w:val="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687"/>
    <w:rsid w:val="00001FC0"/>
    <w:rsid w:val="0001441A"/>
    <w:rsid w:val="000149C0"/>
    <w:rsid w:val="000167D4"/>
    <w:rsid w:val="00017359"/>
    <w:rsid w:val="00024DCA"/>
    <w:rsid w:val="00030D2E"/>
    <w:rsid w:val="00031D93"/>
    <w:rsid w:val="00041C99"/>
    <w:rsid w:val="0004344B"/>
    <w:rsid w:val="0004579C"/>
    <w:rsid w:val="00051648"/>
    <w:rsid w:val="000668A2"/>
    <w:rsid w:val="00067F40"/>
    <w:rsid w:val="00074386"/>
    <w:rsid w:val="0008064D"/>
    <w:rsid w:val="00085BA2"/>
    <w:rsid w:val="000A5E63"/>
    <w:rsid w:val="000D6E93"/>
    <w:rsid w:val="000E3325"/>
    <w:rsid w:val="000F07DF"/>
    <w:rsid w:val="000F514F"/>
    <w:rsid w:val="0010229F"/>
    <w:rsid w:val="0010710F"/>
    <w:rsid w:val="00107FCD"/>
    <w:rsid w:val="00111985"/>
    <w:rsid w:val="00113EF5"/>
    <w:rsid w:val="00117809"/>
    <w:rsid w:val="0012035D"/>
    <w:rsid w:val="001269B7"/>
    <w:rsid w:val="00126E78"/>
    <w:rsid w:val="00131D4F"/>
    <w:rsid w:val="00136074"/>
    <w:rsid w:val="00141BD2"/>
    <w:rsid w:val="001564B7"/>
    <w:rsid w:val="001608B4"/>
    <w:rsid w:val="001758CD"/>
    <w:rsid w:val="001759B2"/>
    <w:rsid w:val="001A40A7"/>
    <w:rsid w:val="001A663E"/>
    <w:rsid w:val="001C6616"/>
    <w:rsid w:val="001D65B0"/>
    <w:rsid w:val="001F2591"/>
    <w:rsid w:val="002114D8"/>
    <w:rsid w:val="00241591"/>
    <w:rsid w:val="00244B3A"/>
    <w:rsid w:val="00250184"/>
    <w:rsid w:val="00260A34"/>
    <w:rsid w:val="00290277"/>
    <w:rsid w:val="002A7923"/>
    <w:rsid w:val="002D53D0"/>
    <w:rsid w:val="002E5838"/>
    <w:rsid w:val="002F0C7E"/>
    <w:rsid w:val="0030452F"/>
    <w:rsid w:val="003068D1"/>
    <w:rsid w:val="00307F3A"/>
    <w:rsid w:val="00316DA4"/>
    <w:rsid w:val="003268A3"/>
    <w:rsid w:val="00327694"/>
    <w:rsid w:val="003304CC"/>
    <w:rsid w:val="003336E3"/>
    <w:rsid w:val="0033396E"/>
    <w:rsid w:val="0033785B"/>
    <w:rsid w:val="0034062C"/>
    <w:rsid w:val="00364641"/>
    <w:rsid w:val="00380E71"/>
    <w:rsid w:val="00385EDD"/>
    <w:rsid w:val="00395DAD"/>
    <w:rsid w:val="003C4F23"/>
    <w:rsid w:val="003D19ED"/>
    <w:rsid w:val="003E093A"/>
    <w:rsid w:val="003E0E59"/>
    <w:rsid w:val="003F0A7F"/>
    <w:rsid w:val="00404544"/>
    <w:rsid w:val="00416754"/>
    <w:rsid w:val="00417BAD"/>
    <w:rsid w:val="00420374"/>
    <w:rsid w:val="004370F0"/>
    <w:rsid w:val="004535FF"/>
    <w:rsid w:val="00461574"/>
    <w:rsid w:val="00462C58"/>
    <w:rsid w:val="004811CA"/>
    <w:rsid w:val="00485011"/>
    <w:rsid w:val="004947B8"/>
    <w:rsid w:val="004961CF"/>
    <w:rsid w:val="00496B1F"/>
    <w:rsid w:val="004A1E70"/>
    <w:rsid w:val="004A2A2E"/>
    <w:rsid w:val="004A7E29"/>
    <w:rsid w:val="004C72FD"/>
    <w:rsid w:val="004D6167"/>
    <w:rsid w:val="00504FD2"/>
    <w:rsid w:val="00505A46"/>
    <w:rsid w:val="005171BE"/>
    <w:rsid w:val="00540516"/>
    <w:rsid w:val="00554372"/>
    <w:rsid w:val="00556965"/>
    <w:rsid w:val="00574310"/>
    <w:rsid w:val="0058402F"/>
    <w:rsid w:val="00596AC9"/>
    <w:rsid w:val="005A48DE"/>
    <w:rsid w:val="005A53ED"/>
    <w:rsid w:val="005C489A"/>
    <w:rsid w:val="005D4754"/>
    <w:rsid w:val="005E318C"/>
    <w:rsid w:val="005E5BBA"/>
    <w:rsid w:val="005E5E02"/>
    <w:rsid w:val="005F6D2B"/>
    <w:rsid w:val="005F70F3"/>
    <w:rsid w:val="005F7290"/>
    <w:rsid w:val="00607427"/>
    <w:rsid w:val="00616E68"/>
    <w:rsid w:val="0064519F"/>
    <w:rsid w:val="0066465C"/>
    <w:rsid w:val="006709D6"/>
    <w:rsid w:val="006762BC"/>
    <w:rsid w:val="00697433"/>
    <w:rsid w:val="006A0293"/>
    <w:rsid w:val="006B4D3D"/>
    <w:rsid w:val="006B4F08"/>
    <w:rsid w:val="006D5052"/>
    <w:rsid w:val="006E1345"/>
    <w:rsid w:val="006E4318"/>
    <w:rsid w:val="006E5FED"/>
    <w:rsid w:val="006F4726"/>
    <w:rsid w:val="00702A42"/>
    <w:rsid w:val="00705ACE"/>
    <w:rsid w:val="00730CE5"/>
    <w:rsid w:val="007633CB"/>
    <w:rsid w:val="007642E0"/>
    <w:rsid w:val="007710E4"/>
    <w:rsid w:val="00774B79"/>
    <w:rsid w:val="007825E3"/>
    <w:rsid w:val="00787F62"/>
    <w:rsid w:val="0079330C"/>
    <w:rsid w:val="00794FF8"/>
    <w:rsid w:val="007C16D4"/>
    <w:rsid w:val="007D4A78"/>
    <w:rsid w:val="007E3796"/>
    <w:rsid w:val="007F3CD8"/>
    <w:rsid w:val="007F511B"/>
    <w:rsid w:val="00801D7B"/>
    <w:rsid w:val="00802E2B"/>
    <w:rsid w:val="00821687"/>
    <w:rsid w:val="00835A10"/>
    <w:rsid w:val="0085337D"/>
    <w:rsid w:val="00854C4A"/>
    <w:rsid w:val="008669EF"/>
    <w:rsid w:val="0088180C"/>
    <w:rsid w:val="00885782"/>
    <w:rsid w:val="0088635B"/>
    <w:rsid w:val="008944EF"/>
    <w:rsid w:val="00894F7F"/>
    <w:rsid w:val="008A2920"/>
    <w:rsid w:val="008A372F"/>
    <w:rsid w:val="008B2607"/>
    <w:rsid w:val="008C1402"/>
    <w:rsid w:val="008C24C5"/>
    <w:rsid w:val="008C2EFB"/>
    <w:rsid w:val="008D5480"/>
    <w:rsid w:val="008D745A"/>
    <w:rsid w:val="008E13D9"/>
    <w:rsid w:val="008F7A26"/>
    <w:rsid w:val="009012BC"/>
    <w:rsid w:val="00923BB6"/>
    <w:rsid w:val="009539F9"/>
    <w:rsid w:val="00966484"/>
    <w:rsid w:val="009B65CB"/>
    <w:rsid w:val="009E2CFE"/>
    <w:rsid w:val="009E6CD8"/>
    <w:rsid w:val="00A03070"/>
    <w:rsid w:val="00A11FD7"/>
    <w:rsid w:val="00A40AC3"/>
    <w:rsid w:val="00AB4E58"/>
    <w:rsid w:val="00AE35B3"/>
    <w:rsid w:val="00AF70BF"/>
    <w:rsid w:val="00B02985"/>
    <w:rsid w:val="00B03C2F"/>
    <w:rsid w:val="00B06E58"/>
    <w:rsid w:val="00B10F26"/>
    <w:rsid w:val="00B25B3A"/>
    <w:rsid w:val="00B319A0"/>
    <w:rsid w:val="00B47954"/>
    <w:rsid w:val="00B512C3"/>
    <w:rsid w:val="00B5615B"/>
    <w:rsid w:val="00B81A2E"/>
    <w:rsid w:val="00B90153"/>
    <w:rsid w:val="00B93F1F"/>
    <w:rsid w:val="00BC0C78"/>
    <w:rsid w:val="00BC7146"/>
    <w:rsid w:val="00BF1A5F"/>
    <w:rsid w:val="00C013D7"/>
    <w:rsid w:val="00C11A97"/>
    <w:rsid w:val="00C16758"/>
    <w:rsid w:val="00C20FEF"/>
    <w:rsid w:val="00C44558"/>
    <w:rsid w:val="00C47E60"/>
    <w:rsid w:val="00C664DB"/>
    <w:rsid w:val="00C72AB2"/>
    <w:rsid w:val="00C73800"/>
    <w:rsid w:val="00C9542E"/>
    <w:rsid w:val="00CA3049"/>
    <w:rsid w:val="00CB3749"/>
    <w:rsid w:val="00CB474F"/>
    <w:rsid w:val="00CC2738"/>
    <w:rsid w:val="00CC4630"/>
    <w:rsid w:val="00CC7F5B"/>
    <w:rsid w:val="00CF66D2"/>
    <w:rsid w:val="00D30D94"/>
    <w:rsid w:val="00D44918"/>
    <w:rsid w:val="00D579C0"/>
    <w:rsid w:val="00D63138"/>
    <w:rsid w:val="00D86983"/>
    <w:rsid w:val="00D870AD"/>
    <w:rsid w:val="00D87FE5"/>
    <w:rsid w:val="00D90052"/>
    <w:rsid w:val="00D90D63"/>
    <w:rsid w:val="00DA148E"/>
    <w:rsid w:val="00DA1833"/>
    <w:rsid w:val="00DC3ED0"/>
    <w:rsid w:val="00DC499F"/>
    <w:rsid w:val="00DC7F21"/>
    <w:rsid w:val="00DF3C8A"/>
    <w:rsid w:val="00E04783"/>
    <w:rsid w:val="00E04C2F"/>
    <w:rsid w:val="00E1606D"/>
    <w:rsid w:val="00E26CE5"/>
    <w:rsid w:val="00E37204"/>
    <w:rsid w:val="00E4703F"/>
    <w:rsid w:val="00E47941"/>
    <w:rsid w:val="00E5587C"/>
    <w:rsid w:val="00E57391"/>
    <w:rsid w:val="00E818FA"/>
    <w:rsid w:val="00E972F7"/>
    <w:rsid w:val="00E97972"/>
    <w:rsid w:val="00EA686A"/>
    <w:rsid w:val="00EA6D42"/>
    <w:rsid w:val="00EC0258"/>
    <w:rsid w:val="00EC03F8"/>
    <w:rsid w:val="00EC0E34"/>
    <w:rsid w:val="00ED4C80"/>
    <w:rsid w:val="00ED6A39"/>
    <w:rsid w:val="00EE4FED"/>
    <w:rsid w:val="00F16200"/>
    <w:rsid w:val="00F41978"/>
    <w:rsid w:val="00F6687C"/>
    <w:rsid w:val="00F72EE7"/>
    <w:rsid w:val="00FA1A8E"/>
    <w:rsid w:val="00FA4811"/>
    <w:rsid w:val="00FD3C15"/>
    <w:rsid w:val="00FE2881"/>
    <w:rsid w:val="00FF7AB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7306D"/>
  <w15:docId w15:val="{73166922-0715-4654-9F1D-BEF526EA5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642E0"/>
  </w:style>
  <w:style w:type="paragraph" w:styleId="Nadpis1">
    <w:name w:val="heading 1"/>
    <w:basedOn w:val="Normlny"/>
    <w:next w:val="Normlny"/>
    <w:link w:val="Nadpis1Char"/>
    <w:uiPriority w:val="9"/>
    <w:qFormat/>
    <w:rsid w:val="000F514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qFormat/>
    <w:rsid w:val="00107FCD"/>
    <w:pPr>
      <w:keepNext/>
      <w:spacing w:after="0" w:line="240" w:lineRule="auto"/>
      <w:jc w:val="center"/>
      <w:outlineLvl w:val="2"/>
    </w:pPr>
    <w:rPr>
      <w:rFonts w:ascii="Times New Roman" w:eastAsia="Times New Roman" w:hAnsi="Times New Roman" w:cs="Times New Roman"/>
      <w:b/>
      <w:bCs/>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aliases w:val="body,Odsek zoznamu2,Odsek"/>
    <w:basedOn w:val="Normlny"/>
    <w:link w:val="OdsekzoznamuChar"/>
    <w:uiPriority w:val="34"/>
    <w:qFormat/>
    <w:rsid w:val="00821687"/>
    <w:pPr>
      <w:ind w:left="720"/>
      <w:contextualSpacing/>
    </w:pPr>
  </w:style>
  <w:style w:type="paragraph" w:customStyle="1" w:styleId="Default">
    <w:name w:val="Default"/>
    <w:rsid w:val="006709D6"/>
    <w:pPr>
      <w:autoSpaceDE w:val="0"/>
      <w:autoSpaceDN w:val="0"/>
      <w:adjustRightInd w:val="0"/>
      <w:spacing w:after="0" w:line="240" w:lineRule="auto"/>
    </w:pPr>
    <w:rPr>
      <w:rFonts w:ascii="Times New Roman" w:eastAsia="Calibri" w:hAnsi="Times New Roman" w:cs="Times New Roman"/>
      <w:color w:val="000000"/>
      <w:sz w:val="24"/>
      <w:szCs w:val="24"/>
      <w:lang w:val="cs-CZ"/>
    </w:rPr>
  </w:style>
  <w:style w:type="character" w:customStyle="1" w:styleId="Nadpis3Char">
    <w:name w:val="Nadpis 3 Char"/>
    <w:basedOn w:val="Predvolenpsmoodseku"/>
    <w:link w:val="Nadpis3"/>
    <w:rsid w:val="00107FCD"/>
    <w:rPr>
      <w:rFonts w:ascii="Times New Roman" w:eastAsia="Times New Roman" w:hAnsi="Times New Roman" w:cs="Times New Roman"/>
      <w:b/>
      <w:bCs/>
      <w:sz w:val="24"/>
      <w:szCs w:val="24"/>
      <w:lang w:eastAsia="cs-CZ"/>
    </w:rPr>
  </w:style>
  <w:style w:type="table" w:styleId="Mriekatabuky">
    <w:name w:val="Table Grid"/>
    <w:basedOn w:val="Normlnatabuka"/>
    <w:uiPriority w:val="39"/>
    <w:rsid w:val="00107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697433"/>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97433"/>
    <w:rPr>
      <w:rFonts w:ascii="Segoe UI" w:hAnsi="Segoe UI" w:cs="Segoe UI"/>
      <w:sz w:val="18"/>
      <w:szCs w:val="18"/>
    </w:rPr>
  </w:style>
  <w:style w:type="paragraph" w:styleId="Zarkazkladnhotextu">
    <w:name w:val="Body Text Indent"/>
    <w:basedOn w:val="Normlny"/>
    <w:link w:val="ZarkazkladnhotextuChar"/>
    <w:rsid w:val="00E818FA"/>
    <w:pPr>
      <w:spacing w:after="0" w:line="240" w:lineRule="auto"/>
      <w:ind w:left="540" w:hanging="540"/>
      <w:jc w:val="both"/>
    </w:pPr>
    <w:rPr>
      <w:rFonts w:ascii="Arial" w:eastAsia="Times New Roman" w:hAnsi="Arial" w:cs="Arial"/>
      <w:sz w:val="24"/>
      <w:szCs w:val="24"/>
      <w:lang w:eastAsia="cs-CZ"/>
    </w:rPr>
  </w:style>
  <w:style w:type="character" w:customStyle="1" w:styleId="ZarkazkladnhotextuChar">
    <w:name w:val="Zarážka základného textu Char"/>
    <w:basedOn w:val="Predvolenpsmoodseku"/>
    <w:link w:val="Zarkazkladnhotextu"/>
    <w:rsid w:val="00E818FA"/>
    <w:rPr>
      <w:rFonts w:ascii="Arial" w:eastAsia="Times New Roman" w:hAnsi="Arial" w:cs="Arial"/>
      <w:sz w:val="24"/>
      <w:szCs w:val="24"/>
      <w:lang w:eastAsia="cs-CZ"/>
    </w:rPr>
  </w:style>
  <w:style w:type="character" w:styleId="Hypertextovprepojenie">
    <w:name w:val="Hyperlink"/>
    <w:basedOn w:val="Predvolenpsmoodseku"/>
    <w:uiPriority w:val="99"/>
    <w:unhideWhenUsed/>
    <w:rsid w:val="00DF3C8A"/>
    <w:rPr>
      <w:color w:val="0563C1" w:themeColor="hyperlink"/>
      <w:u w:val="single"/>
    </w:rPr>
  </w:style>
  <w:style w:type="character" w:styleId="Nevyrieenzmienka">
    <w:name w:val="Unresolved Mention"/>
    <w:basedOn w:val="Predvolenpsmoodseku"/>
    <w:uiPriority w:val="99"/>
    <w:semiHidden/>
    <w:unhideWhenUsed/>
    <w:rsid w:val="00DF3C8A"/>
    <w:rPr>
      <w:color w:val="605E5C"/>
      <w:shd w:val="clear" w:color="auto" w:fill="E1DFDD"/>
    </w:rPr>
  </w:style>
  <w:style w:type="paragraph" w:styleId="Hlavika">
    <w:name w:val="header"/>
    <w:basedOn w:val="Normlny"/>
    <w:link w:val="HlavikaChar"/>
    <w:uiPriority w:val="99"/>
    <w:unhideWhenUsed/>
    <w:rsid w:val="008944EF"/>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944EF"/>
  </w:style>
  <w:style w:type="paragraph" w:styleId="Pta">
    <w:name w:val="footer"/>
    <w:basedOn w:val="Normlny"/>
    <w:link w:val="PtaChar"/>
    <w:uiPriority w:val="99"/>
    <w:unhideWhenUsed/>
    <w:rsid w:val="008944EF"/>
    <w:pPr>
      <w:tabs>
        <w:tab w:val="center" w:pos="4536"/>
        <w:tab w:val="right" w:pos="9072"/>
      </w:tabs>
      <w:spacing w:after="0" w:line="240" w:lineRule="auto"/>
    </w:pPr>
  </w:style>
  <w:style w:type="character" w:customStyle="1" w:styleId="PtaChar">
    <w:name w:val="Päta Char"/>
    <w:basedOn w:val="Predvolenpsmoodseku"/>
    <w:link w:val="Pta"/>
    <w:uiPriority w:val="99"/>
    <w:rsid w:val="008944EF"/>
  </w:style>
  <w:style w:type="character" w:customStyle="1" w:styleId="Nadpis1Char">
    <w:name w:val="Nadpis 1 Char"/>
    <w:basedOn w:val="Predvolenpsmoodseku"/>
    <w:link w:val="Nadpis1"/>
    <w:uiPriority w:val="9"/>
    <w:rsid w:val="000F514F"/>
    <w:rPr>
      <w:rFonts w:asciiTheme="majorHAnsi" w:eastAsiaTheme="majorEastAsia" w:hAnsiTheme="majorHAnsi" w:cstheme="majorBidi"/>
      <w:color w:val="2E74B5" w:themeColor="accent1" w:themeShade="BF"/>
      <w:sz w:val="32"/>
      <w:szCs w:val="32"/>
    </w:rPr>
  </w:style>
  <w:style w:type="paragraph" w:styleId="Textpoznmkypodiarou">
    <w:name w:val="footnote text"/>
    <w:basedOn w:val="Normlny"/>
    <w:link w:val="TextpoznmkypodiarouChar"/>
    <w:uiPriority w:val="99"/>
    <w:rsid w:val="008C2EFB"/>
    <w:pPr>
      <w:spacing w:after="0" w:line="240" w:lineRule="auto"/>
      <w:ind w:left="113" w:hanging="113"/>
    </w:pPr>
    <w:rPr>
      <w:rFonts w:ascii="Arial" w:eastAsia="Times New Roman" w:hAnsi="Arial" w:cs="Arial"/>
      <w:sz w:val="16"/>
      <w:szCs w:val="16"/>
      <w:lang w:eastAsia="cs-CZ"/>
    </w:rPr>
  </w:style>
  <w:style w:type="character" w:customStyle="1" w:styleId="TextpoznmkypodiarouChar">
    <w:name w:val="Text poznámky pod čiarou Char"/>
    <w:basedOn w:val="Predvolenpsmoodseku"/>
    <w:link w:val="Textpoznmkypodiarou"/>
    <w:uiPriority w:val="99"/>
    <w:rsid w:val="008C2EFB"/>
    <w:rPr>
      <w:rFonts w:ascii="Arial" w:eastAsia="Times New Roman" w:hAnsi="Arial" w:cs="Arial"/>
      <w:sz w:val="16"/>
      <w:szCs w:val="16"/>
      <w:lang w:eastAsia="cs-CZ"/>
    </w:rPr>
  </w:style>
  <w:style w:type="character" w:styleId="Odkaznapoznmkupodiarou">
    <w:name w:val="footnote reference"/>
    <w:uiPriority w:val="99"/>
    <w:semiHidden/>
    <w:rsid w:val="008C2EFB"/>
    <w:rPr>
      <w:vertAlign w:val="superscript"/>
    </w:rPr>
  </w:style>
  <w:style w:type="paragraph" w:customStyle="1" w:styleId="a">
    <w:uiPriority w:val="99"/>
    <w:rsid w:val="008C2EFB"/>
  </w:style>
  <w:style w:type="character" w:styleId="Zstupntext">
    <w:name w:val="Placeholder Text"/>
    <w:basedOn w:val="Predvolenpsmoodseku"/>
    <w:uiPriority w:val="99"/>
    <w:semiHidden/>
    <w:rsid w:val="008C2EFB"/>
    <w:rPr>
      <w:color w:val="666666"/>
    </w:rPr>
  </w:style>
  <w:style w:type="character" w:customStyle="1" w:styleId="h1a">
    <w:name w:val="h1a"/>
    <w:rsid w:val="00E5587C"/>
  </w:style>
  <w:style w:type="character" w:customStyle="1" w:styleId="OdsekzoznamuChar">
    <w:name w:val="Odsek zoznamu Char"/>
    <w:aliases w:val="body Char,Odsek zoznamu2 Char,Odsek Char"/>
    <w:link w:val="Odsekzoznamu"/>
    <w:uiPriority w:val="34"/>
    <w:locked/>
    <w:rsid w:val="00E558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E6628-9729-400B-9FC5-E96179D1D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616</TotalTime>
  <Pages>20</Pages>
  <Words>5112</Words>
  <Characters>29145</Characters>
  <Application>Microsoft Office Word</Application>
  <DocSecurity>0</DocSecurity>
  <Lines>242</Lines>
  <Paragraphs>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Konečná Veverková Ingrid Ing.</dc:creator>
  <cp:keywords>KONTROLA</cp:keywords>
  <dc:description/>
  <cp:lastModifiedBy>PC</cp:lastModifiedBy>
  <cp:revision>90</cp:revision>
  <cp:lastPrinted>2015-11-23T12:15:00Z</cp:lastPrinted>
  <dcterms:created xsi:type="dcterms:W3CDTF">2026-05-06T12:30:00Z</dcterms:created>
  <dcterms:modified xsi:type="dcterms:W3CDTF">2026-06-30T10:49:00Z</dcterms:modified>
</cp:coreProperties>
</file>